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604"/>
        <w:gridCol w:w="1610"/>
      </w:tblGrid>
      <w:tr w:rsidR="0053407B" w:rsidRPr="00A7707C" w14:paraId="47DF74F7" w14:textId="77777777" w:rsidTr="005E4F81">
        <w:trPr>
          <w:trHeight w:val="3109"/>
        </w:trPr>
        <w:tc>
          <w:tcPr>
            <w:tcW w:w="7604" w:type="dxa"/>
            <w:shd w:val="clear" w:color="auto" w:fill="C6D9F1" w:themeFill="text2" w:themeFillTint="33"/>
          </w:tcPr>
          <w:p w14:paraId="5E63AC04" w14:textId="0A7FEDA8" w:rsidR="0053407B" w:rsidRPr="006F31A9" w:rsidRDefault="00E24C8A" w:rsidP="006F31A9">
            <w:pPr>
              <w:jc w:val="center"/>
              <w:rPr>
                <w:rFonts w:ascii="Traditional Arabic" w:hAnsi="Traditional Arabic" w:cs="Traditional Arabic"/>
                <w:bCs/>
                <w:sz w:val="36"/>
                <w:szCs w:val="36"/>
                <w:lang w:bidi="ar-EG"/>
              </w:rPr>
            </w:pPr>
            <w:r w:rsidRPr="006F31A9">
              <w:rPr>
                <w:rFonts w:ascii="Traditional Arabic" w:hAnsi="Traditional Arabic" w:cs="Traditional Arabic"/>
                <w:bCs/>
                <w:sz w:val="36"/>
                <w:szCs w:val="36"/>
                <w:rtl/>
                <w:lang w:bidi="ar-EG"/>
              </w:rPr>
              <w:t>جامعة تشانكري</w:t>
            </w:r>
            <w:r w:rsidR="006F31A9" w:rsidRPr="006F31A9">
              <w:rPr>
                <w:rFonts w:ascii="Traditional Arabic" w:hAnsi="Traditional Arabic" w:cs="Traditional Arabic" w:hint="cs"/>
                <w:bCs/>
                <w:sz w:val="36"/>
                <w:szCs w:val="36"/>
                <w:rtl/>
                <w:lang w:bidi="ar-EG"/>
              </w:rPr>
              <w:t xml:space="preserve"> كاراتكين</w:t>
            </w:r>
          </w:p>
          <w:p w14:paraId="54F87B34" w14:textId="4125A387" w:rsidR="001D1ED3" w:rsidRPr="006F31A9" w:rsidRDefault="00C30EEF" w:rsidP="006F31A9">
            <w:pPr>
              <w:ind w:firstLine="708"/>
              <w:jc w:val="center"/>
              <w:rPr>
                <w:rFonts w:ascii="Traditional Arabic" w:hAnsi="Traditional Arabic" w:cs="Traditional Arabic"/>
                <w:bCs/>
                <w:sz w:val="36"/>
                <w:szCs w:val="36"/>
                <w:rtl/>
              </w:rPr>
            </w:pPr>
            <w:r w:rsidRPr="006F31A9">
              <w:rPr>
                <w:rFonts w:ascii="Traditional Arabic" w:hAnsi="Traditional Arabic" w:cs="Traditional Arabic"/>
                <w:bCs/>
                <w:sz w:val="36"/>
                <w:szCs w:val="36"/>
                <w:rtl/>
              </w:rPr>
              <w:t>مع</w:t>
            </w:r>
            <w:r w:rsidR="001D1ED3" w:rsidRPr="006F31A9">
              <w:rPr>
                <w:rFonts w:ascii="Traditional Arabic" w:hAnsi="Traditional Arabic" w:cs="Traditional Arabic" w:hint="cs"/>
                <w:bCs/>
                <w:sz w:val="36"/>
                <w:szCs w:val="36"/>
                <w:rtl/>
              </w:rPr>
              <w:t>اهد الدراسات العليا</w:t>
            </w:r>
          </w:p>
          <w:p w14:paraId="773C0008" w14:textId="552C3D28" w:rsidR="0053407B" w:rsidRPr="006F31A9" w:rsidRDefault="00C30EEF" w:rsidP="006F31A9">
            <w:pPr>
              <w:ind w:firstLine="708"/>
              <w:jc w:val="center"/>
              <w:rPr>
                <w:rFonts w:ascii="Traditional Arabic" w:hAnsi="Traditional Arabic" w:cs="Traditional Arabic"/>
                <w:bCs/>
                <w:sz w:val="36"/>
                <w:szCs w:val="36"/>
                <w:lang w:bidi="ar-EG"/>
              </w:rPr>
            </w:pPr>
            <w:r w:rsidRPr="006F31A9">
              <w:rPr>
                <w:rFonts w:ascii="Traditional Arabic" w:hAnsi="Traditional Arabic" w:cs="Traditional Arabic"/>
                <w:bCs/>
                <w:sz w:val="36"/>
                <w:szCs w:val="36"/>
                <w:rtl/>
              </w:rPr>
              <w:t>العلوم الفنية</w:t>
            </w:r>
            <w:r w:rsidR="00E24C8A" w:rsidRPr="006F31A9">
              <w:rPr>
                <w:rFonts w:ascii="Traditional Arabic" w:hAnsi="Traditional Arabic" w:cs="Traditional Arabic"/>
                <w:bCs/>
                <w:sz w:val="36"/>
                <w:szCs w:val="36"/>
                <w:rtl/>
                <w:lang w:bidi="ar-EG"/>
              </w:rPr>
              <w:t xml:space="preserve">، </w:t>
            </w:r>
            <w:r w:rsidRPr="006F31A9">
              <w:rPr>
                <w:rFonts w:ascii="Traditional Arabic" w:hAnsi="Traditional Arabic" w:cs="Traditional Arabic"/>
                <w:bCs/>
                <w:sz w:val="36"/>
                <w:szCs w:val="36"/>
                <w:rtl/>
              </w:rPr>
              <w:t>العلوم الصحية</w:t>
            </w:r>
            <w:r w:rsidR="00E24C8A" w:rsidRPr="006F31A9">
              <w:rPr>
                <w:rFonts w:ascii="Traditional Arabic" w:hAnsi="Traditional Arabic" w:cs="Traditional Arabic"/>
                <w:bCs/>
                <w:sz w:val="36"/>
                <w:szCs w:val="36"/>
                <w:rtl/>
                <w:lang w:bidi="ar-EG"/>
              </w:rPr>
              <w:t xml:space="preserve">، </w:t>
            </w:r>
            <w:r w:rsidRPr="006F31A9">
              <w:rPr>
                <w:rFonts w:ascii="Traditional Arabic" w:hAnsi="Traditional Arabic" w:cs="Traditional Arabic"/>
                <w:bCs/>
                <w:sz w:val="36"/>
                <w:szCs w:val="36"/>
                <w:rtl/>
              </w:rPr>
              <w:t>العلوم ال</w:t>
            </w:r>
            <w:r w:rsidR="001D1ED3" w:rsidRPr="006F31A9">
              <w:rPr>
                <w:rFonts w:ascii="Traditional Arabic" w:hAnsi="Traditional Arabic" w:cs="Traditional Arabic" w:hint="cs"/>
                <w:bCs/>
                <w:sz w:val="36"/>
                <w:szCs w:val="36"/>
                <w:rtl/>
              </w:rPr>
              <w:t>ا</w:t>
            </w:r>
            <w:r w:rsidRPr="006F31A9">
              <w:rPr>
                <w:rFonts w:ascii="Traditional Arabic" w:hAnsi="Traditional Arabic" w:cs="Traditional Arabic"/>
                <w:bCs/>
                <w:sz w:val="36"/>
                <w:szCs w:val="36"/>
                <w:rtl/>
              </w:rPr>
              <w:t>جتماعية</w:t>
            </w:r>
            <w:r w:rsidR="00E24C8A" w:rsidRPr="006F31A9">
              <w:rPr>
                <w:rFonts w:ascii="Traditional Arabic" w:hAnsi="Traditional Arabic" w:cs="Traditional Arabic"/>
                <w:bCs/>
                <w:sz w:val="36"/>
                <w:szCs w:val="36"/>
                <w:rtl/>
                <w:lang w:bidi="ar-EG"/>
              </w:rPr>
              <w:t xml:space="preserve">، </w:t>
            </w:r>
            <w:r w:rsidRPr="006F31A9">
              <w:rPr>
                <w:rFonts w:ascii="Traditional Arabic" w:hAnsi="Traditional Arabic" w:cs="Traditional Arabic"/>
                <w:bCs/>
                <w:sz w:val="36"/>
                <w:szCs w:val="36"/>
                <w:rtl/>
              </w:rPr>
              <w:t>الفنون الجميلة</w:t>
            </w:r>
          </w:p>
          <w:p w14:paraId="539F63C6" w14:textId="51B57730" w:rsidR="00BF3EF5" w:rsidRPr="006F31A9" w:rsidRDefault="00523475" w:rsidP="00BF3EF5">
            <w:pPr>
              <w:jc w:val="center"/>
              <w:rPr>
                <w:rFonts w:ascii="Traditional Arabic" w:hAnsi="Traditional Arabic" w:cs="Traditional Arabic"/>
                <w:bCs/>
                <w:sz w:val="36"/>
                <w:szCs w:val="36"/>
                <w:rtl/>
                <w:lang w:bidi="ar-EG"/>
              </w:rPr>
            </w:pPr>
            <w:r w:rsidRPr="006F31A9">
              <w:rPr>
                <w:rFonts w:ascii="Traditional Arabic" w:hAnsi="Traditional Arabic" w:cs="Traditional Arabic" w:hint="cs"/>
                <w:bCs/>
                <w:sz w:val="36"/>
                <w:szCs w:val="36"/>
                <w:rtl/>
                <w:lang w:bidi="ar-EG"/>
              </w:rPr>
              <w:t>ا</w:t>
            </w:r>
            <w:bookmarkStart w:id="0" w:name="_Hlk89946925"/>
            <w:r w:rsidRPr="006F31A9">
              <w:rPr>
                <w:rFonts w:ascii="Traditional Arabic" w:hAnsi="Traditional Arabic" w:cs="Traditional Arabic" w:hint="cs"/>
                <w:bCs/>
                <w:sz w:val="36"/>
                <w:szCs w:val="36"/>
                <w:rtl/>
                <w:lang w:bidi="ar-EG"/>
              </w:rPr>
              <w:t>لإعلان عن بدء</w:t>
            </w:r>
            <w:r w:rsidR="00BC42C8" w:rsidRPr="006F31A9">
              <w:rPr>
                <w:rFonts w:ascii="Traditional Arabic" w:hAnsi="Traditional Arabic" w:cs="Traditional Arabic" w:hint="cs"/>
                <w:bCs/>
                <w:sz w:val="36"/>
                <w:szCs w:val="36"/>
                <w:rtl/>
                <w:lang w:bidi="ar-EG"/>
              </w:rPr>
              <w:t xml:space="preserve"> استقبال</w:t>
            </w:r>
            <w:r w:rsidRPr="006F31A9">
              <w:rPr>
                <w:rFonts w:ascii="Traditional Arabic" w:hAnsi="Traditional Arabic" w:cs="Traditional Arabic" w:hint="cs"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="00BF3EF5">
              <w:rPr>
                <w:rFonts w:ascii="Traditional Arabic" w:hAnsi="Traditional Arabic" w:cs="Traditional Arabic" w:hint="cs"/>
                <w:bCs/>
                <w:sz w:val="36"/>
                <w:szCs w:val="36"/>
                <w:rtl/>
                <w:lang w:bidi="ar-EG"/>
              </w:rPr>
              <w:t>أوراق طلبات الالتحاق للطلبة الأجانب</w:t>
            </w:r>
          </w:p>
          <w:p w14:paraId="53DA2D1D" w14:textId="7E9FBB37" w:rsidR="00E24C8A" w:rsidRDefault="00523475" w:rsidP="006F31A9">
            <w:pPr>
              <w:jc w:val="center"/>
              <w:rPr>
                <w:rFonts w:ascii="Traditional Arabic" w:hAnsi="Traditional Arabic" w:cs="Traditional Arabic"/>
                <w:bCs/>
                <w:sz w:val="36"/>
                <w:szCs w:val="36"/>
                <w:rtl/>
                <w:lang w:bidi="ar-EG"/>
              </w:rPr>
            </w:pPr>
            <w:r w:rsidRPr="006F31A9">
              <w:rPr>
                <w:rFonts w:ascii="Traditional Arabic" w:hAnsi="Traditional Arabic" w:cs="Traditional Arabic" w:hint="cs"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="00BC42C8" w:rsidRPr="006F31A9">
              <w:rPr>
                <w:rFonts w:ascii="Traditional Arabic" w:hAnsi="Traditional Arabic" w:cs="Traditional Arabic" w:hint="cs"/>
                <w:bCs/>
                <w:sz w:val="36"/>
                <w:szCs w:val="36"/>
                <w:rtl/>
                <w:lang w:bidi="ar-EG"/>
              </w:rPr>
              <w:t xml:space="preserve"> ا</w:t>
            </w:r>
            <w:r w:rsidR="00586C5E" w:rsidRPr="006F31A9">
              <w:rPr>
                <w:rFonts w:ascii="Traditional Arabic" w:hAnsi="Traditional Arabic" w:cs="Traditional Arabic"/>
                <w:bCs/>
                <w:sz w:val="36"/>
                <w:szCs w:val="36"/>
                <w:rtl/>
                <w:lang w:bidi="ar-EG"/>
              </w:rPr>
              <w:t>ل</w:t>
            </w:r>
            <w:r w:rsidR="00E24C8A" w:rsidRPr="006F31A9">
              <w:rPr>
                <w:rFonts w:ascii="Traditional Arabic" w:hAnsi="Traditional Arabic" w:cs="Traditional Arabic"/>
                <w:bCs/>
                <w:sz w:val="36"/>
                <w:szCs w:val="36"/>
                <w:rtl/>
                <w:lang w:bidi="ar-EG"/>
              </w:rPr>
              <w:t xml:space="preserve">فصل </w:t>
            </w:r>
            <w:r w:rsidRPr="006F31A9">
              <w:rPr>
                <w:rFonts w:ascii="Traditional Arabic" w:hAnsi="Traditional Arabic" w:cs="Traditional Arabic" w:hint="cs"/>
                <w:bCs/>
                <w:sz w:val="36"/>
                <w:szCs w:val="36"/>
                <w:rtl/>
                <w:lang w:bidi="ar-EG"/>
              </w:rPr>
              <w:t>الثاني</w:t>
            </w:r>
            <w:r w:rsidR="00586C5E" w:rsidRPr="006F31A9">
              <w:rPr>
                <w:rFonts w:ascii="Traditional Arabic" w:hAnsi="Traditional Arabic" w:cs="Traditional Arabic"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="00BF3EF5">
              <w:rPr>
                <w:rFonts w:ascii="Traditional Arabic" w:hAnsi="Traditional Arabic" w:cs="Traditional Arabic" w:hint="cs"/>
                <w:bCs/>
                <w:sz w:val="36"/>
                <w:szCs w:val="36"/>
                <w:rtl/>
                <w:lang w:bidi="ar-EG"/>
              </w:rPr>
              <w:t>ال</w:t>
            </w:r>
            <w:r w:rsidR="00586C5E" w:rsidRPr="006F31A9">
              <w:rPr>
                <w:rFonts w:ascii="Traditional Arabic" w:hAnsi="Traditional Arabic" w:cs="Traditional Arabic"/>
                <w:bCs/>
                <w:sz w:val="36"/>
                <w:szCs w:val="36"/>
                <w:rtl/>
                <w:lang w:bidi="ar-EG"/>
              </w:rPr>
              <w:t>عام</w:t>
            </w:r>
            <w:r w:rsidR="00BF3EF5">
              <w:rPr>
                <w:rFonts w:ascii="Traditional Arabic" w:hAnsi="Traditional Arabic" w:cs="Traditional Arabic" w:hint="cs"/>
                <w:bCs/>
                <w:sz w:val="36"/>
                <w:szCs w:val="36"/>
                <w:rtl/>
                <w:lang w:bidi="ar-EG"/>
              </w:rPr>
              <w:t xml:space="preserve"> الدراسي</w:t>
            </w:r>
            <w:r w:rsidR="00E24C8A" w:rsidRPr="006F31A9">
              <w:rPr>
                <w:rFonts w:ascii="Traditional Arabic" w:hAnsi="Traditional Arabic" w:cs="Traditional Arabic"/>
                <w:bCs/>
                <w:sz w:val="36"/>
                <w:szCs w:val="36"/>
                <w:rtl/>
                <w:lang w:bidi="ar-EG"/>
              </w:rPr>
              <w:t xml:space="preserve"> 20</w:t>
            </w:r>
            <w:r w:rsidR="00A90C36" w:rsidRPr="006F31A9">
              <w:rPr>
                <w:rFonts w:ascii="Traditional Arabic" w:hAnsi="Traditional Arabic" w:cs="Traditional Arabic"/>
                <w:bCs/>
                <w:sz w:val="36"/>
                <w:szCs w:val="36"/>
                <w:rtl/>
                <w:lang w:bidi="ar-EG"/>
              </w:rPr>
              <w:t>2</w:t>
            </w:r>
            <w:r w:rsidR="00592B14">
              <w:rPr>
                <w:rFonts w:ascii="Traditional Arabic" w:hAnsi="Traditional Arabic" w:cs="Traditional Arabic" w:hint="cs"/>
                <w:bCs/>
                <w:sz w:val="36"/>
                <w:szCs w:val="36"/>
                <w:rtl/>
                <w:lang w:bidi="ar-EG"/>
              </w:rPr>
              <w:t>2</w:t>
            </w:r>
            <w:r w:rsidR="00E24C8A" w:rsidRPr="006F31A9">
              <w:rPr>
                <w:rFonts w:ascii="Traditional Arabic" w:hAnsi="Traditional Arabic" w:cs="Traditional Arabic"/>
                <w:bCs/>
                <w:sz w:val="36"/>
                <w:szCs w:val="36"/>
                <w:rtl/>
                <w:lang w:bidi="ar-EG"/>
              </w:rPr>
              <w:t xml:space="preserve"> - 202</w:t>
            </w:r>
            <w:r w:rsidR="00592B14">
              <w:rPr>
                <w:rFonts w:ascii="Traditional Arabic" w:hAnsi="Traditional Arabic" w:cs="Traditional Arabic" w:hint="cs"/>
                <w:bCs/>
                <w:sz w:val="36"/>
                <w:szCs w:val="36"/>
                <w:rtl/>
                <w:lang w:bidi="ar-EG"/>
              </w:rPr>
              <w:t>3</w:t>
            </w:r>
          </w:p>
          <w:bookmarkEnd w:id="0"/>
          <w:p w14:paraId="74019543" w14:textId="77777777" w:rsidR="0053407B" w:rsidRPr="00A7707C" w:rsidRDefault="0053407B" w:rsidP="00BF3EF5">
            <w:pPr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lang w:bidi="ar-EG"/>
              </w:rPr>
            </w:pPr>
          </w:p>
        </w:tc>
        <w:tc>
          <w:tcPr>
            <w:tcW w:w="1608" w:type="dxa"/>
          </w:tcPr>
          <w:p w14:paraId="7BC82279" w14:textId="77777777" w:rsidR="0053407B" w:rsidRPr="00A7707C" w:rsidRDefault="0053407B" w:rsidP="003C4B3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32BDA060" wp14:editId="2FBE59A5">
                  <wp:simplePos x="0" y="0"/>
                  <wp:positionH relativeFrom="column">
                    <wp:posOffset>3810</wp:posOffset>
                  </wp:positionH>
                  <wp:positionV relativeFrom="page">
                    <wp:posOffset>152400</wp:posOffset>
                  </wp:positionV>
                  <wp:extent cx="885190" cy="885190"/>
                  <wp:effectExtent l="0" t="0" r="0" b="0"/>
                  <wp:wrapSquare wrapText="bothSides"/>
                  <wp:docPr id="1" name="Resim 1" descr="C:\Users\NURIONER\Desktop\rfhXoINI_40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URIONER\Desktop\rfhXoINI_40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2970F0E" w14:textId="77777777" w:rsidR="0053407B" w:rsidRPr="00A7707C" w:rsidRDefault="0053407B" w:rsidP="003C4B36">
      <w:pPr>
        <w:spacing w:after="0"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p w14:paraId="12CD34DD" w14:textId="326EDB3F" w:rsidR="00523475" w:rsidRPr="00A7707C" w:rsidRDefault="00592B14" w:rsidP="00523475">
      <w:pPr>
        <w:bidi/>
        <w:rPr>
          <w:rFonts w:ascii="Traditional Arabic" w:hAnsi="Traditional Arabic" w:cs="Traditional Arabic"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Cs/>
          <w:sz w:val="32"/>
          <w:szCs w:val="32"/>
          <w:rtl/>
          <w:lang w:bidi="ar-EG"/>
        </w:rPr>
        <w:t>تُعلن جامعة تشانكري كاراتكين</w:t>
      </w:r>
      <w:r w:rsidR="00523475">
        <w:rPr>
          <w:rFonts w:ascii="Traditional Arabic" w:hAnsi="Traditional Arabic" w:cs="Traditional Arabic" w:hint="cs"/>
          <w:bCs/>
          <w:sz w:val="32"/>
          <w:szCs w:val="32"/>
          <w:rtl/>
          <w:lang w:bidi="ar-EG"/>
        </w:rPr>
        <w:t xml:space="preserve"> عن</w:t>
      </w:r>
      <w:r>
        <w:rPr>
          <w:rFonts w:ascii="Traditional Arabic" w:hAnsi="Traditional Arabic" w:cs="Traditional Arabic" w:hint="cs"/>
          <w:bCs/>
          <w:sz w:val="32"/>
          <w:szCs w:val="32"/>
          <w:rtl/>
          <w:lang w:bidi="ar-EG"/>
        </w:rPr>
        <w:t xml:space="preserve"> بدء</w:t>
      </w:r>
      <w:r w:rsidR="00523475">
        <w:rPr>
          <w:rFonts w:ascii="Traditional Arabic" w:hAnsi="Traditional Arabic" w:cs="Traditional Arabic" w:hint="cs"/>
          <w:bCs/>
          <w:sz w:val="32"/>
          <w:szCs w:val="32"/>
          <w:rtl/>
          <w:lang w:bidi="ar-EG"/>
        </w:rPr>
        <w:t xml:space="preserve"> استقبال أوراق </w:t>
      </w:r>
      <w:r>
        <w:rPr>
          <w:rFonts w:ascii="Traditional Arabic" w:hAnsi="Traditional Arabic" w:cs="Traditional Arabic" w:hint="cs"/>
          <w:bCs/>
          <w:sz w:val="32"/>
          <w:szCs w:val="32"/>
          <w:rtl/>
          <w:lang w:bidi="ar-EG"/>
        </w:rPr>
        <w:t>التقديم على برامج</w:t>
      </w:r>
      <w:r w:rsidR="00523475">
        <w:rPr>
          <w:rFonts w:ascii="Traditional Arabic" w:hAnsi="Traditional Arabic" w:cs="Traditional Arabic" w:hint="cs"/>
          <w:bCs/>
          <w:sz w:val="32"/>
          <w:szCs w:val="32"/>
          <w:rtl/>
          <w:lang w:bidi="ar-EG"/>
        </w:rPr>
        <w:t xml:space="preserve"> الدراسات العليا </w:t>
      </w:r>
      <w:r>
        <w:rPr>
          <w:rFonts w:ascii="Traditional Arabic" w:hAnsi="Traditional Arabic" w:cs="Traditional Arabic" w:hint="cs"/>
          <w:bCs/>
          <w:sz w:val="32"/>
          <w:szCs w:val="32"/>
          <w:rtl/>
          <w:lang w:bidi="ar-EG"/>
        </w:rPr>
        <w:t xml:space="preserve">للمترشحين </w:t>
      </w:r>
      <w:r w:rsidR="00523475">
        <w:rPr>
          <w:rFonts w:ascii="Traditional Arabic" w:hAnsi="Traditional Arabic" w:cs="Traditional Arabic" w:hint="cs"/>
          <w:bCs/>
          <w:sz w:val="32"/>
          <w:szCs w:val="32"/>
          <w:rtl/>
          <w:lang w:bidi="ar-EG"/>
        </w:rPr>
        <w:t xml:space="preserve">الأجانب الذين يرغبون في الالتحاق بالبرامج التالي ذكرها، </w:t>
      </w:r>
      <w:r w:rsidR="00523475" w:rsidRPr="00A7707C">
        <w:rPr>
          <w:rFonts w:ascii="Traditional Arabic" w:hAnsi="Traditional Arabic" w:cs="Traditional Arabic"/>
          <w:bCs/>
          <w:sz w:val="32"/>
          <w:szCs w:val="32"/>
          <w:rtl/>
          <w:lang w:bidi="ar-EG"/>
        </w:rPr>
        <w:t xml:space="preserve">للفصل الدراسي </w:t>
      </w:r>
      <w:r w:rsidR="00523475">
        <w:rPr>
          <w:rFonts w:ascii="Traditional Arabic" w:hAnsi="Traditional Arabic" w:cs="Traditional Arabic" w:hint="cs"/>
          <w:bCs/>
          <w:sz w:val="32"/>
          <w:szCs w:val="32"/>
          <w:rtl/>
          <w:lang w:bidi="ar-EG"/>
        </w:rPr>
        <w:t>الثاني</w:t>
      </w:r>
      <w:r w:rsidR="00523475" w:rsidRPr="00A7707C">
        <w:rPr>
          <w:rFonts w:ascii="Traditional Arabic" w:hAnsi="Traditional Arabic" w:cs="Traditional Arabic"/>
          <w:bCs/>
          <w:sz w:val="32"/>
          <w:szCs w:val="32"/>
          <w:rtl/>
          <w:lang w:bidi="ar-EG"/>
        </w:rPr>
        <w:t xml:space="preserve"> </w:t>
      </w:r>
      <w:r w:rsidR="00523475">
        <w:rPr>
          <w:rFonts w:ascii="Traditional Arabic" w:hAnsi="Traditional Arabic" w:cs="Traditional Arabic" w:hint="cs"/>
          <w:bCs/>
          <w:sz w:val="32"/>
          <w:szCs w:val="32"/>
          <w:rtl/>
          <w:lang w:bidi="ar-EG"/>
        </w:rPr>
        <w:t>لل</w:t>
      </w:r>
      <w:r w:rsidR="00523475" w:rsidRPr="00A7707C">
        <w:rPr>
          <w:rFonts w:ascii="Traditional Arabic" w:hAnsi="Traditional Arabic" w:cs="Traditional Arabic"/>
          <w:bCs/>
          <w:sz w:val="32"/>
          <w:szCs w:val="32"/>
          <w:rtl/>
          <w:lang w:bidi="ar-EG"/>
        </w:rPr>
        <w:t>عام</w:t>
      </w:r>
      <w:r w:rsidR="00523475">
        <w:rPr>
          <w:rFonts w:ascii="Traditional Arabic" w:hAnsi="Traditional Arabic" w:cs="Traditional Arabic" w:hint="cs"/>
          <w:bCs/>
          <w:sz w:val="32"/>
          <w:szCs w:val="32"/>
          <w:rtl/>
          <w:lang w:bidi="ar-EG"/>
        </w:rPr>
        <w:t xml:space="preserve"> </w:t>
      </w:r>
      <w:r w:rsidR="00523475" w:rsidRPr="00A7707C">
        <w:rPr>
          <w:rFonts w:ascii="Traditional Arabic" w:hAnsi="Traditional Arabic" w:cs="Traditional Arabic"/>
          <w:bCs/>
          <w:sz w:val="32"/>
          <w:szCs w:val="32"/>
          <w:rtl/>
          <w:lang w:bidi="ar-EG"/>
        </w:rPr>
        <w:t>202</w:t>
      </w:r>
      <w:r>
        <w:rPr>
          <w:rFonts w:ascii="Traditional Arabic" w:hAnsi="Traditional Arabic" w:cs="Traditional Arabic" w:hint="cs"/>
          <w:bCs/>
          <w:sz w:val="32"/>
          <w:szCs w:val="32"/>
          <w:rtl/>
          <w:lang w:bidi="ar-EG"/>
        </w:rPr>
        <w:t>2</w:t>
      </w:r>
      <w:r w:rsidR="00523475" w:rsidRPr="00A7707C">
        <w:rPr>
          <w:rFonts w:ascii="Traditional Arabic" w:hAnsi="Traditional Arabic" w:cs="Traditional Arabic"/>
          <w:bCs/>
          <w:sz w:val="32"/>
          <w:szCs w:val="32"/>
          <w:rtl/>
          <w:lang w:bidi="ar-EG"/>
        </w:rPr>
        <w:t xml:space="preserve"> - 202</w:t>
      </w:r>
      <w:r>
        <w:rPr>
          <w:rFonts w:ascii="Traditional Arabic" w:hAnsi="Traditional Arabic" w:cs="Traditional Arabic" w:hint="cs"/>
          <w:bCs/>
          <w:sz w:val="32"/>
          <w:szCs w:val="32"/>
          <w:rtl/>
          <w:lang w:bidi="ar-EG"/>
        </w:rPr>
        <w:t>3</w:t>
      </w:r>
    </w:p>
    <w:p w14:paraId="3395C350" w14:textId="2AE99AF5" w:rsidR="00E24C8A" w:rsidRPr="00A7707C" w:rsidRDefault="00093AAE" w:rsidP="00A90C36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7707C">
        <w:rPr>
          <w:rFonts w:ascii="Traditional Arabic" w:hAnsi="Traditional Arabic" w:cs="Traditional Arabic"/>
          <w:sz w:val="32"/>
          <w:szCs w:val="32"/>
        </w:rPr>
        <w:t xml:space="preserve"> </w:t>
      </w:r>
    </w:p>
    <w:p w14:paraId="1372AC55" w14:textId="37CBA37A" w:rsidR="00E24C8A" w:rsidRPr="004F55E3" w:rsidRDefault="00457B55" w:rsidP="003C4B36">
      <w:pPr>
        <w:bidi/>
        <w:spacing w:after="0"/>
        <w:jc w:val="both"/>
        <w:rPr>
          <w:rFonts w:ascii="Traditional Arabic" w:hAnsi="Traditional Arabic" w:cs="Traditional Arabic"/>
          <w:bCs/>
          <w:sz w:val="36"/>
          <w:szCs w:val="36"/>
          <w:rtl/>
        </w:rPr>
      </w:pPr>
      <w:r w:rsidRPr="004F55E3">
        <w:rPr>
          <w:rFonts w:ascii="Traditional Arabic" w:hAnsi="Traditional Arabic" w:cs="Traditional Arabic"/>
          <w:bCs/>
          <w:sz w:val="36"/>
          <w:szCs w:val="36"/>
          <w:rtl/>
        </w:rPr>
        <w:t>مواعيد</w:t>
      </w:r>
      <w:r w:rsidR="00E24C8A" w:rsidRPr="004F55E3">
        <w:rPr>
          <w:rFonts w:ascii="Traditional Arabic" w:hAnsi="Traditional Arabic" w:cs="Traditional Arabic"/>
          <w:bCs/>
          <w:sz w:val="36"/>
          <w:szCs w:val="36"/>
          <w:rtl/>
        </w:rPr>
        <w:t xml:space="preserve"> </w:t>
      </w:r>
      <w:r w:rsidRPr="004F55E3">
        <w:rPr>
          <w:rFonts w:ascii="Traditional Arabic" w:hAnsi="Traditional Arabic" w:cs="Traditional Arabic"/>
          <w:bCs/>
          <w:sz w:val="36"/>
          <w:szCs w:val="36"/>
          <w:rtl/>
        </w:rPr>
        <w:t>تقديم طلبات ال</w:t>
      </w:r>
      <w:r w:rsidR="00523475" w:rsidRPr="004F55E3">
        <w:rPr>
          <w:rFonts w:ascii="Traditional Arabic" w:hAnsi="Traditional Arabic" w:cs="Traditional Arabic" w:hint="cs"/>
          <w:bCs/>
          <w:sz w:val="36"/>
          <w:szCs w:val="36"/>
          <w:rtl/>
        </w:rPr>
        <w:t>ا</w:t>
      </w:r>
      <w:r w:rsidRPr="004F55E3">
        <w:rPr>
          <w:rFonts w:ascii="Traditional Arabic" w:hAnsi="Traditional Arabic" w:cs="Traditional Arabic"/>
          <w:bCs/>
          <w:sz w:val="36"/>
          <w:szCs w:val="36"/>
          <w:rtl/>
        </w:rPr>
        <w:t>لتحاق</w:t>
      </w:r>
    </w:p>
    <w:tbl>
      <w:tblPr>
        <w:tblStyle w:val="TabloKlavuzu"/>
        <w:bidiVisual/>
        <w:tblW w:w="0" w:type="auto"/>
        <w:tblLook w:val="04A0" w:firstRow="1" w:lastRow="0" w:firstColumn="1" w:lastColumn="0" w:noHBand="0" w:noVBand="1"/>
      </w:tblPr>
      <w:tblGrid>
        <w:gridCol w:w="4517"/>
        <w:gridCol w:w="4545"/>
      </w:tblGrid>
      <w:tr w:rsidR="00A90C36" w:rsidRPr="00A7707C" w14:paraId="3A701AB0" w14:textId="77777777" w:rsidTr="00EA586C">
        <w:tc>
          <w:tcPr>
            <w:tcW w:w="4517" w:type="dxa"/>
          </w:tcPr>
          <w:p w14:paraId="0DB63D1A" w14:textId="2D13367A" w:rsidR="00A90C36" w:rsidRPr="00A7707C" w:rsidRDefault="00A90C36" w:rsidP="00A90C36">
            <w:pPr>
              <w:bidi/>
              <w:jc w:val="both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مواعيد التقديم الإلكتروني</w:t>
            </w:r>
          </w:p>
        </w:tc>
        <w:tc>
          <w:tcPr>
            <w:tcW w:w="4545" w:type="dxa"/>
          </w:tcPr>
          <w:p w14:paraId="2352CC30" w14:textId="15FADF50" w:rsidR="00A90C36" w:rsidRPr="00592B14" w:rsidRDefault="00BF3EF5" w:rsidP="00A90C36">
            <w:pPr>
              <w:bidi/>
              <w:jc w:val="both"/>
              <w:rPr>
                <w:rFonts w:asciiTheme="minorHAnsi" w:hAnsiTheme="minorHAnsi" w:cs="Traditional Arabic"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19</w:t>
            </w:r>
            <w:r w:rsidR="00A90C36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12</w:t>
            </w:r>
            <w:r w:rsidR="00A90C36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/</w:t>
            </w:r>
            <w:r w:rsidR="00913D4B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02</w:t>
            </w:r>
            <w:r w:rsidR="00A90C36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2</w:t>
            </w:r>
            <w:r w:rsidR="00592B14">
              <w:rPr>
                <w:rFonts w:ascii="Traditional Arabic" w:hAnsi="Traditional Arabic" w:cs="Traditional Arabic"/>
                <w:bCs/>
                <w:sz w:val="32"/>
                <w:szCs w:val="32"/>
              </w:rPr>
              <w:t>2</w:t>
            </w:r>
            <w:r w:rsidR="00A90C36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 xml:space="preserve"> – 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31</w:t>
            </w:r>
            <w:r w:rsidR="00A90C36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12</w:t>
            </w:r>
            <w:r w:rsidR="00A90C36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/202</w:t>
            </w:r>
            <w:r w:rsidR="00592B14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2</w:t>
            </w:r>
          </w:p>
        </w:tc>
      </w:tr>
      <w:tr w:rsidR="006B381E" w:rsidRPr="00A7707C" w14:paraId="41E99985" w14:textId="77777777" w:rsidTr="00EA586C">
        <w:tc>
          <w:tcPr>
            <w:tcW w:w="4517" w:type="dxa"/>
          </w:tcPr>
          <w:p w14:paraId="3F8802CE" w14:textId="3B719FD8" w:rsidR="006B381E" w:rsidRPr="00A7707C" w:rsidRDefault="006B381E" w:rsidP="00A90C36">
            <w:pPr>
              <w:bidi/>
              <w:jc w:val="both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مواعيد ارسال الطلبات من قبل معهد الدراسات العليا إلى الأقسام</w:t>
            </w:r>
          </w:p>
        </w:tc>
        <w:tc>
          <w:tcPr>
            <w:tcW w:w="4545" w:type="dxa"/>
          </w:tcPr>
          <w:p w14:paraId="5FE07B5D" w14:textId="6E231731" w:rsidR="006B381E" w:rsidRDefault="006B381E" w:rsidP="00A90C36">
            <w:pPr>
              <w:bidi/>
              <w:jc w:val="both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02/01/2023-06/01/2023</w:t>
            </w:r>
          </w:p>
        </w:tc>
      </w:tr>
      <w:tr w:rsidR="00A90C36" w:rsidRPr="00A7707C" w14:paraId="3A41C46F" w14:textId="77777777" w:rsidTr="00EA586C">
        <w:tc>
          <w:tcPr>
            <w:tcW w:w="4517" w:type="dxa"/>
          </w:tcPr>
          <w:p w14:paraId="50877A8B" w14:textId="691AFE07" w:rsidR="00A90C36" w:rsidRPr="00A7707C" w:rsidRDefault="00A90C36" w:rsidP="00A90C36">
            <w:pPr>
              <w:bidi/>
              <w:jc w:val="both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الإعلان عن قوائم المقبولين والاحتياط وارسال القبولات</w:t>
            </w:r>
          </w:p>
        </w:tc>
        <w:tc>
          <w:tcPr>
            <w:tcW w:w="4545" w:type="dxa"/>
          </w:tcPr>
          <w:p w14:paraId="7874F757" w14:textId="3BD13A62" w:rsidR="00A90C36" w:rsidRPr="00A7707C" w:rsidRDefault="00DE646F" w:rsidP="00A90C36">
            <w:pPr>
              <w:bidi/>
              <w:jc w:val="both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0</w:t>
            </w:r>
            <w:r w:rsidR="006B381E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9</w:t>
            </w:r>
            <w:r w:rsidR="00A90C36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/0</w:t>
            </w:r>
            <w:r w:rsidR="00913D4B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1</w:t>
            </w:r>
            <w:r w:rsidR="00A90C36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/202</w:t>
            </w:r>
            <w:r w:rsidR="00913D4B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3</w:t>
            </w:r>
            <w:r w:rsidR="00A90C36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 xml:space="preserve"> – </w:t>
            </w:r>
            <w:r w:rsidR="006B381E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13</w:t>
            </w:r>
            <w:r w:rsidR="00A90C36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/0</w:t>
            </w:r>
            <w:r w:rsidR="00913D4B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1</w:t>
            </w:r>
            <w:r w:rsidR="00A90C36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/202</w:t>
            </w:r>
            <w:r w:rsidR="00913D4B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3</w:t>
            </w:r>
          </w:p>
        </w:tc>
      </w:tr>
      <w:tr w:rsidR="00A90C36" w:rsidRPr="00A7707C" w14:paraId="11E40E6A" w14:textId="77777777" w:rsidTr="00EA586C">
        <w:tc>
          <w:tcPr>
            <w:tcW w:w="4517" w:type="dxa"/>
          </w:tcPr>
          <w:p w14:paraId="0819ABAC" w14:textId="2A915B00" w:rsidR="00A90C36" w:rsidRPr="00A7707C" w:rsidRDefault="00A90C36" w:rsidP="00A90C36">
            <w:pPr>
              <w:bidi/>
              <w:jc w:val="both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مواعيد</w:t>
            </w:r>
            <w:r w:rsidR="006B72A9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 xml:space="preserve"> تسليم أوراق</w:t>
            </w: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 xml:space="preserve"> التسجيل</w:t>
            </w:r>
            <w:r w:rsidR="00EA586C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545" w:type="dxa"/>
          </w:tcPr>
          <w:p w14:paraId="5BDB94B0" w14:textId="48B3AE63" w:rsidR="00A90C36" w:rsidRPr="00A7707C" w:rsidRDefault="00DE30B4" w:rsidP="00A90C36">
            <w:pPr>
              <w:bidi/>
              <w:jc w:val="both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16</w:t>
            </w:r>
            <w:r w:rsidR="00A90C36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/0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1</w:t>
            </w:r>
            <w:r w:rsidR="00A90C36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3</w:t>
            </w:r>
            <w:r w:rsidR="00A90C36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 xml:space="preserve"> – 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31</w:t>
            </w:r>
            <w:r w:rsidR="00A90C36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/0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1</w:t>
            </w:r>
            <w:r w:rsidR="00A90C36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3</w:t>
            </w:r>
          </w:p>
        </w:tc>
      </w:tr>
      <w:tr w:rsidR="00A90C36" w:rsidRPr="00A7707C" w14:paraId="29173594" w14:textId="77777777" w:rsidTr="00EA586C">
        <w:tc>
          <w:tcPr>
            <w:tcW w:w="4517" w:type="dxa"/>
          </w:tcPr>
          <w:p w14:paraId="7509B040" w14:textId="562426BA" w:rsidR="00A90C36" w:rsidRPr="00A7707C" w:rsidRDefault="00E24313" w:rsidP="00A90C36">
            <w:pPr>
              <w:bidi/>
              <w:jc w:val="both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الإعلان عن قوائم الاحتياط وإرسال القبولات</w:t>
            </w:r>
          </w:p>
        </w:tc>
        <w:tc>
          <w:tcPr>
            <w:tcW w:w="4545" w:type="dxa"/>
          </w:tcPr>
          <w:p w14:paraId="0FBB8CDA" w14:textId="562A1829" w:rsidR="00A90C36" w:rsidRPr="00A7707C" w:rsidRDefault="00DE30B4" w:rsidP="00A90C36">
            <w:pPr>
              <w:bidi/>
              <w:jc w:val="both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01</w:t>
            </w:r>
            <w:r w:rsidR="00E24313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/0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2</w:t>
            </w:r>
            <w:r w:rsidR="00E24313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3</w:t>
            </w:r>
            <w:r w:rsidR="00E24313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 xml:space="preserve"> – 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03</w:t>
            </w:r>
            <w:r w:rsidR="00E24313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/</w:t>
            </w:r>
            <w:r w:rsidR="00472F70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0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2</w:t>
            </w:r>
            <w:r w:rsidR="00E24313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3</w:t>
            </w:r>
          </w:p>
        </w:tc>
      </w:tr>
      <w:tr w:rsidR="00A90C36" w:rsidRPr="00A7707C" w14:paraId="54F6733F" w14:textId="77777777" w:rsidTr="00EA586C">
        <w:tc>
          <w:tcPr>
            <w:tcW w:w="4517" w:type="dxa"/>
          </w:tcPr>
          <w:p w14:paraId="7A6F32F2" w14:textId="27EDB157" w:rsidR="00A90C36" w:rsidRPr="00A7707C" w:rsidRDefault="00E24313" w:rsidP="00A90C36">
            <w:pPr>
              <w:bidi/>
              <w:jc w:val="both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مواعيد تسجيل الاحتياط</w:t>
            </w:r>
            <w:r w:rsidR="00EA586C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545" w:type="dxa"/>
          </w:tcPr>
          <w:p w14:paraId="1702795C" w14:textId="377755B6" w:rsidR="00A90C36" w:rsidRPr="00A7707C" w:rsidRDefault="00DE30B4" w:rsidP="00A90C36">
            <w:pPr>
              <w:bidi/>
              <w:jc w:val="both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06</w:t>
            </w:r>
            <w:r w:rsidR="00E24313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/</w:t>
            </w:r>
            <w:r w:rsidR="00EA586C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0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2</w:t>
            </w:r>
            <w:r w:rsidR="00E24313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3</w:t>
            </w:r>
            <w:r w:rsidR="00E24313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 xml:space="preserve"> – 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10</w:t>
            </w:r>
            <w:r w:rsidR="00E24313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/</w:t>
            </w:r>
            <w:r w:rsidR="00EA586C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0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2</w:t>
            </w:r>
            <w:r w:rsidR="00E24313"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3</w:t>
            </w:r>
          </w:p>
        </w:tc>
      </w:tr>
      <w:tr w:rsidR="00472F70" w:rsidRPr="00A7707C" w14:paraId="787ABD8B" w14:textId="77777777" w:rsidTr="00EA586C">
        <w:tc>
          <w:tcPr>
            <w:tcW w:w="4517" w:type="dxa"/>
          </w:tcPr>
          <w:p w14:paraId="0AC6E12C" w14:textId="70261753" w:rsidR="00472F70" w:rsidRPr="00A7707C" w:rsidRDefault="00EA586C" w:rsidP="00A90C36">
            <w:pPr>
              <w:bidi/>
              <w:jc w:val="both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 xml:space="preserve">مواعيد </w:t>
            </w:r>
            <w:r w:rsidR="00472F70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الإعلان عن المواد الدراسية المقررة</w:t>
            </w:r>
          </w:p>
        </w:tc>
        <w:tc>
          <w:tcPr>
            <w:tcW w:w="4545" w:type="dxa"/>
          </w:tcPr>
          <w:p w14:paraId="0AB90ED5" w14:textId="5AE707B2" w:rsidR="00472F70" w:rsidRDefault="00DE30B4" w:rsidP="00A90C36">
            <w:pPr>
              <w:bidi/>
              <w:jc w:val="both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30</w:t>
            </w:r>
            <w:r w:rsidR="00472F70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/0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1</w:t>
            </w:r>
            <w:r w:rsidR="00472F70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3</w:t>
            </w:r>
            <w:r w:rsidR="00472F70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 xml:space="preserve"> </w:t>
            </w:r>
            <w:r w:rsidR="00472F70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–</w:t>
            </w:r>
            <w:r w:rsidR="00472F70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10</w:t>
            </w:r>
            <w:r w:rsidR="00472F70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/</w:t>
            </w:r>
            <w:r w:rsidR="00253802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0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2</w:t>
            </w:r>
            <w:r w:rsidR="00472F70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3</w:t>
            </w:r>
          </w:p>
        </w:tc>
      </w:tr>
      <w:tr w:rsidR="00472F70" w:rsidRPr="00A7707C" w14:paraId="5B92A262" w14:textId="77777777" w:rsidTr="00EA586C">
        <w:tc>
          <w:tcPr>
            <w:tcW w:w="4517" w:type="dxa"/>
          </w:tcPr>
          <w:p w14:paraId="0D34A14B" w14:textId="0A0B4726" w:rsidR="00472F70" w:rsidRDefault="00472F70" w:rsidP="00A90C36">
            <w:pPr>
              <w:bidi/>
              <w:jc w:val="both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مواعيد تسجيل المواد الدراسية</w:t>
            </w:r>
          </w:p>
        </w:tc>
        <w:tc>
          <w:tcPr>
            <w:tcW w:w="4545" w:type="dxa"/>
          </w:tcPr>
          <w:p w14:paraId="371C8121" w14:textId="01D1EF2D" w:rsidR="00472F70" w:rsidRDefault="00822333" w:rsidP="00A90C36">
            <w:pPr>
              <w:bidi/>
              <w:jc w:val="both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13</w:t>
            </w:r>
            <w:r w:rsidR="00472F70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/0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2</w:t>
            </w:r>
            <w:r w:rsidR="00472F70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3</w:t>
            </w:r>
            <w:r w:rsidR="00472F70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 xml:space="preserve"> </w:t>
            </w:r>
            <w:r w:rsidR="00472F70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–</w:t>
            </w:r>
            <w:r w:rsidR="00472F70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17</w:t>
            </w:r>
            <w:r w:rsidR="00472F70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/0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2</w:t>
            </w:r>
            <w:r w:rsidR="00472F70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3</w:t>
            </w:r>
          </w:p>
        </w:tc>
      </w:tr>
      <w:tr w:rsidR="00472F70" w:rsidRPr="00A7707C" w14:paraId="7E34D028" w14:textId="77777777" w:rsidTr="00EA586C">
        <w:tc>
          <w:tcPr>
            <w:tcW w:w="4517" w:type="dxa"/>
          </w:tcPr>
          <w:p w14:paraId="2FF186FF" w14:textId="4E8D016D" w:rsidR="00472F70" w:rsidRDefault="00472F70" w:rsidP="00A90C36">
            <w:pPr>
              <w:bidi/>
              <w:jc w:val="both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مواعيد مصادقة المشرفين على المواد المُسجلة</w:t>
            </w:r>
          </w:p>
        </w:tc>
        <w:tc>
          <w:tcPr>
            <w:tcW w:w="4545" w:type="dxa"/>
          </w:tcPr>
          <w:p w14:paraId="5FD4B51C" w14:textId="084446B5" w:rsidR="00472F70" w:rsidRDefault="00822333" w:rsidP="00A90C36">
            <w:pPr>
              <w:bidi/>
              <w:jc w:val="both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13</w:t>
            </w:r>
            <w:r w:rsidR="00472F70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02</w:t>
            </w:r>
            <w:r w:rsidR="00472F70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3</w:t>
            </w:r>
            <w:r w:rsidR="00472F70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 xml:space="preserve"> </w:t>
            </w:r>
            <w:r w:rsidR="00472F70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–</w:t>
            </w:r>
            <w:r w:rsidR="00472F70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19</w:t>
            </w:r>
            <w:r w:rsidR="00472F70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02</w:t>
            </w:r>
            <w:r w:rsidR="00472F70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3</w:t>
            </w:r>
          </w:p>
        </w:tc>
      </w:tr>
      <w:tr w:rsidR="00435886" w:rsidRPr="00A7707C" w14:paraId="51EA9C32" w14:textId="77777777" w:rsidTr="00EA586C">
        <w:tc>
          <w:tcPr>
            <w:tcW w:w="4517" w:type="dxa"/>
          </w:tcPr>
          <w:p w14:paraId="447CA40F" w14:textId="5C852573" w:rsidR="00435886" w:rsidRDefault="00253802" w:rsidP="00A90C36">
            <w:pPr>
              <w:bidi/>
              <w:jc w:val="both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تاريخ</w:t>
            </w:r>
            <w:r w:rsidR="00435886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 xml:space="preserve"> بدء الدراسة</w:t>
            </w:r>
          </w:p>
        </w:tc>
        <w:tc>
          <w:tcPr>
            <w:tcW w:w="4545" w:type="dxa"/>
          </w:tcPr>
          <w:p w14:paraId="7CAE9DDA" w14:textId="157FA363" w:rsidR="00435886" w:rsidRDefault="00FC1D29" w:rsidP="00A90C36">
            <w:pPr>
              <w:bidi/>
              <w:jc w:val="both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20</w:t>
            </w:r>
            <w:r w:rsidR="00435886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02</w:t>
            </w:r>
            <w:r w:rsidR="00435886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3</w:t>
            </w:r>
          </w:p>
        </w:tc>
      </w:tr>
    </w:tbl>
    <w:p w14:paraId="62744F20" w14:textId="479EFE1F" w:rsidR="00A90C36" w:rsidRPr="00A7707C" w:rsidRDefault="00E24313" w:rsidP="00A90C36">
      <w:pPr>
        <w:bidi/>
        <w:spacing w:after="0"/>
        <w:jc w:val="both"/>
        <w:rPr>
          <w:rFonts w:ascii="Traditional Arabic" w:hAnsi="Traditional Arabic" w:cs="Traditional Arabic"/>
          <w:bCs/>
          <w:sz w:val="32"/>
          <w:szCs w:val="32"/>
          <w:rtl/>
        </w:rPr>
      </w:pPr>
      <w:r w:rsidRPr="00A7707C">
        <w:rPr>
          <w:rFonts w:ascii="Traditional Arabic" w:hAnsi="Traditional Arabic" w:cs="Traditional Arabic"/>
          <w:bCs/>
          <w:sz w:val="32"/>
          <w:szCs w:val="32"/>
          <w:rtl/>
        </w:rPr>
        <w:t xml:space="preserve">على المتقدمين </w:t>
      </w:r>
      <w:r w:rsidR="006B72A9">
        <w:rPr>
          <w:rFonts w:ascii="Traditional Arabic" w:hAnsi="Traditional Arabic" w:cs="Traditional Arabic" w:hint="cs"/>
          <w:bCs/>
          <w:sz w:val="32"/>
          <w:szCs w:val="32"/>
          <w:rtl/>
        </w:rPr>
        <w:t>تسليم معهد الدراسات العليا</w:t>
      </w:r>
      <w:r w:rsidRPr="00A7707C">
        <w:rPr>
          <w:rFonts w:ascii="Traditional Arabic" w:hAnsi="Traditional Arabic" w:cs="Traditional Arabic"/>
          <w:bCs/>
          <w:sz w:val="32"/>
          <w:szCs w:val="32"/>
          <w:rtl/>
        </w:rPr>
        <w:t xml:space="preserve"> </w:t>
      </w:r>
      <w:r w:rsidR="006B72A9">
        <w:rPr>
          <w:rFonts w:ascii="Traditional Arabic" w:hAnsi="Traditional Arabic" w:cs="Traditional Arabic" w:hint="cs"/>
          <w:bCs/>
          <w:sz w:val="32"/>
          <w:szCs w:val="32"/>
          <w:rtl/>
        </w:rPr>
        <w:t xml:space="preserve">أوراق التسجيل المطلوبة </w:t>
      </w:r>
      <w:r w:rsidR="006B72A9" w:rsidRPr="006B72A9">
        <w:rPr>
          <w:rFonts w:ascii="Traditional Arabic" w:hAnsi="Traditional Arabic" w:cs="Traditional Arabic" w:hint="cs"/>
          <w:bCs/>
          <w:i/>
          <w:iCs/>
          <w:sz w:val="32"/>
          <w:szCs w:val="32"/>
          <w:u w:val="single"/>
          <w:rtl/>
        </w:rPr>
        <w:t>اما بصفة شخصية أو عن طريق وكيل</w:t>
      </w:r>
      <w:r w:rsidR="00821A52">
        <w:rPr>
          <w:rFonts w:ascii="Traditional Arabic" w:hAnsi="Traditional Arabic" w:cs="Traditional Arabic" w:hint="cs"/>
          <w:bCs/>
          <w:sz w:val="32"/>
          <w:szCs w:val="32"/>
          <w:rtl/>
        </w:rPr>
        <w:t xml:space="preserve"> </w:t>
      </w:r>
      <w:r w:rsidR="006B72A9">
        <w:rPr>
          <w:rFonts w:ascii="Traditional Arabic" w:hAnsi="Traditional Arabic" w:cs="Traditional Arabic" w:hint="cs"/>
          <w:bCs/>
          <w:sz w:val="32"/>
          <w:szCs w:val="32"/>
          <w:rtl/>
        </w:rPr>
        <w:t>و ذلك ابتداءً من أول موعد</w:t>
      </w:r>
      <w:r w:rsidRPr="00A7707C">
        <w:rPr>
          <w:rFonts w:ascii="Traditional Arabic" w:hAnsi="Traditional Arabic" w:cs="Traditional Arabic"/>
          <w:bCs/>
          <w:sz w:val="32"/>
          <w:szCs w:val="32"/>
          <w:rtl/>
        </w:rPr>
        <w:t xml:space="preserve"> </w:t>
      </w:r>
      <w:r w:rsidR="006B72A9">
        <w:rPr>
          <w:rFonts w:ascii="Traditional Arabic" w:hAnsi="Traditional Arabic" w:cs="Traditional Arabic" w:hint="cs"/>
          <w:bCs/>
          <w:sz w:val="32"/>
          <w:szCs w:val="32"/>
          <w:rtl/>
        </w:rPr>
        <w:t>16</w:t>
      </w:r>
      <w:r w:rsidRPr="00A7707C">
        <w:rPr>
          <w:rFonts w:ascii="Traditional Arabic" w:hAnsi="Traditional Arabic" w:cs="Traditional Arabic"/>
          <w:bCs/>
          <w:sz w:val="32"/>
          <w:szCs w:val="32"/>
          <w:rtl/>
        </w:rPr>
        <w:t>/0</w:t>
      </w:r>
      <w:r w:rsidR="006B72A9">
        <w:rPr>
          <w:rFonts w:ascii="Traditional Arabic" w:hAnsi="Traditional Arabic" w:cs="Traditional Arabic" w:hint="cs"/>
          <w:bCs/>
          <w:sz w:val="32"/>
          <w:szCs w:val="32"/>
          <w:rtl/>
        </w:rPr>
        <w:t>1</w:t>
      </w:r>
      <w:r w:rsidRPr="00A7707C">
        <w:rPr>
          <w:rFonts w:ascii="Traditional Arabic" w:hAnsi="Traditional Arabic" w:cs="Traditional Arabic"/>
          <w:bCs/>
          <w:sz w:val="32"/>
          <w:szCs w:val="32"/>
          <w:rtl/>
        </w:rPr>
        <w:t>/202</w:t>
      </w:r>
      <w:r w:rsidR="006B72A9">
        <w:rPr>
          <w:rFonts w:ascii="Traditional Arabic" w:hAnsi="Traditional Arabic" w:cs="Traditional Arabic" w:hint="cs"/>
          <w:bCs/>
          <w:sz w:val="32"/>
          <w:szCs w:val="32"/>
          <w:rtl/>
        </w:rPr>
        <w:t>3</w:t>
      </w:r>
      <w:r w:rsidRPr="00A7707C">
        <w:rPr>
          <w:rFonts w:ascii="Traditional Arabic" w:hAnsi="Traditional Arabic" w:cs="Traditional Arabic"/>
          <w:bCs/>
          <w:sz w:val="32"/>
          <w:szCs w:val="32"/>
          <w:rtl/>
        </w:rPr>
        <w:t xml:space="preserve"> </w:t>
      </w:r>
      <w:r w:rsidR="006B72A9">
        <w:rPr>
          <w:rFonts w:ascii="Traditional Arabic" w:hAnsi="Traditional Arabic" w:cs="Traditional Arabic" w:hint="cs"/>
          <w:bCs/>
          <w:sz w:val="32"/>
          <w:szCs w:val="32"/>
          <w:rtl/>
        </w:rPr>
        <w:t>حتى أخر موعد</w:t>
      </w:r>
      <w:r w:rsidRPr="00A7707C">
        <w:rPr>
          <w:rFonts w:ascii="Traditional Arabic" w:hAnsi="Traditional Arabic" w:cs="Traditional Arabic"/>
          <w:bCs/>
          <w:sz w:val="32"/>
          <w:szCs w:val="32"/>
          <w:rtl/>
        </w:rPr>
        <w:t xml:space="preserve"> </w:t>
      </w:r>
      <w:r w:rsidR="006B72A9">
        <w:rPr>
          <w:rFonts w:ascii="Traditional Arabic" w:hAnsi="Traditional Arabic" w:cs="Traditional Arabic" w:hint="cs"/>
          <w:bCs/>
          <w:sz w:val="32"/>
          <w:szCs w:val="32"/>
          <w:rtl/>
        </w:rPr>
        <w:t>31</w:t>
      </w:r>
      <w:r w:rsidRPr="00A7707C">
        <w:rPr>
          <w:rFonts w:ascii="Traditional Arabic" w:hAnsi="Traditional Arabic" w:cs="Traditional Arabic"/>
          <w:bCs/>
          <w:sz w:val="32"/>
          <w:szCs w:val="32"/>
          <w:rtl/>
        </w:rPr>
        <w:t>/</w:t>
      </w:r>
      <w:r w:rsidR="006B72A9">
        <w:rPr>
          <w:rFonts w:ascii="Traditional Arabic" w:hAnsi="Traditional Arabic" w:cs="Traditional Arabic" w:hint="cs"/>
          <w:bCs/>
          <w:sz w:val="32"/>
          <w:szCs w:val="32"/>
          <w:rtl/>
        </w:rPr>
        <w:t>01</w:t>
      </w:r>
      <w:r w:rsidRPr="00A7707C">
        <w:rPr>
          <w:rFonts w:ascii="Traditional Arabic" w:hAnsi="Traditional Arabic" w:cs="Traditional Arabic"/>
          <w:bCs/>
          <w:sz w:val="32"/>
          <w:szCs w:val="32"/>
          <w:rtl/>
        </w:rPr>
        <w:t>/202</w:t>
      </w:r>
      <w:r w:rsidR="006B72A9">
        <w:rPr>
          <w:rFonts w:ascii="Traditional Arabic" w:hAnsi="Traditional Arabic" w:cs="Traditional Arabic" w:hint="cs"/>
          <w:bCs/>
          <w:sz w:val="32"/>
          <w:szCs w:val="32"/>
          <w:rtl/>
        </w:rPr>
        <w:t>3</w:t>
      </w:r>
      <w:r w:rsidR="00821A52">
        <w:rPr>
          <w:rFonts w:ascii="Traditional Arabic" w:hAnsi="Traditional Arabic" w:cs="Traditional Arabic" w:hint="cs"/>
          <w:bCs/>
          <w:sz w:val="32"/>
          <w:szCs w:val="32"/>
          <w:rtl/>
        </w:rPr>
        <w:t xml:space="preserve"> </w:t>
      </w:r>
      <w:r w:rsidR="006B72A9">
        <w:rPr>
          <w:rFonts w:ascii="Traditional Arabic" w:hAnsi="Traditional Arabic" w:cs="Traditional Arabic" w:hint="cs"/>
          <w:bCs/>
          <w:sz w:val="32"/>
          <w:szCs w:val="32"/>
          <w:rtl/>
        </w:rPr>
        <w:t>.</w:t>
      </w:r>
    </w:p>
    <w:p w14:paraId="336984DB" w14:textId="77777777" w:rsidR="00E24C8A" w:rsidRPr="00A7707C" w:rsidRDefault="00E24C8A" w:rsidP="003C4B36">
      <w:pPr>
        <w:bidi/>
        <w:spacing w:after="0"/>
        <w:jc w:val="both"/>
        <w:rPr>
          <w:rFonts w:ascii="Traditional Arabic" w:hAnsi="Traditional Arabic" w:cs="Traditional Arabic"/>
          <w:b/>
          <w:sz w:val="32"/>
          <w:szCs w:val="32"/>
          <w:rtl/>
        </w:rPr>
      </w:pPr>
    </w:p>
    <w:p w14:paraId="721A8E9C" w14:textId="2B1E7CB2" w:rsidR="00522D26" w:rsidRPr="004F55E3" w:rsidRDefault="00E24C8A" w:rsidP="003C4B36">
      <w:pPr>
        <w:bidi/>
        <w:spacing w:after="0"/>
        <w:jc w:val="both"/>
        <w:rPr>
          <w:rFonts w:ascii="Traditional Arabic" w:hAnsi="Traditional Arabic" w:cs="Traditional Arabic"/>
          <w:bCs/>
          <w:sz w:val="36"/>
          <w:szCs w:val="36"/>
        </w:rPr>
      </w:pPr>
      <w:r w:rsidRPr="004F55E3">
        <w:rPr>
          <w:rFonts w:ascii="Traditional Arabic" w:hAnsi="Traditional Arabic" w:cs="Traditional Arabic"/>
          <w:bCs/>
          <w:sz w:val="36"/>
          <w:szCs w:val="36"/>
          <w:rtl/>
        </w:rPr>
        <w:t>عناوين تقديم طلبات</w:t>
      </w:r>
      <w:r w:rsidR="006061CF" w:rsidRPr="004F55E3">
        <w:rPr>
          <w:rFonts w:ascii="Traditional Arabic" w:hAnsi="Traditional Arabic" w:cs="Traditional Arabic"/>
          <w:bCs/>
          <w:sz w:val="36"/>
          <w:szCs w:val="36"/>
          <w:rtl/>
        </w:rPr>
        <w:t xml:space="preserve"> ال</w:t>
      </w:r>
      <w:r w:rsidR="00435886" w:rsidRPr="004F55E3">
        <w:rPr>
          <w:rFonts w:ascii="Traditional Arabic" w:hAnsi="Traditional Arabic" w:cs="Traditional Arabic" w:hint="cs"/>
          <w:bCs/>
          <w:sz w:val="36"/>
          <w:szCs w:val="36"/>
          <w:rtl/>
        </w:rPr>
        <w:t>ا</w:t>
      </w:r>
      <w:r w:rsidR="006061CF" w:rsidRPr="004F55E3">
        <w:rPr>
          <w:rFonts w:ascii="Traditional Arabic" w:hAnsi="Traditional Arabic" w:cs="Traditional Arabic"/>
          <w:bCs/>
          <w:sz w:val="36"/>
          <w:szCs w:val="36"/>
          <w:rtl/>
        </w:rPr>
        <w:t>لتحاق</w:t>
      </w:r>
    </w:p>
    <w:p w14:paraId="7FDDFAB1" w14:textId="77777777" w:rsidR="00981AB1" w:rsidRPr="00A7707C" w:rsidRDefault="00981AB1" w:rsidP="003C4B36">
      <w:pPr>
        <w:spacing w:after="0"/>
        <w:jc w:val="both"/>
        <w:rPr>
          <w:rFonts w:ascii="Traditional Arabic" w:hAnsi="Traditional Arabic" w:cs="Traditional Arabic"/>
          <w:b/>
          <w:sz w:val="32"/>
          <w:szCs w:val="32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799"/>
        <w:gridCol w:w="3941"/>
        <w:gridCol w:w="2548"/>
      </w:tblGrid>
      <w:tr w:rsidR="006061CF" w:rsidRPr="00A7707C" w14:paraId="65C904B0" w14:textId="0A882481" w:rsidTr="003A5A50">
        <w:tc>
          <w:tcPr>
            <w:tcW w:w="2984" w:type="dxa"/>
            <w:shd w:val="clear" w:color="auto" w:fill="C6D9F1" w:themeFill="text2" w:themeFillTint="33"/>
          </w:tcPr>
          <w:p w14:paraId="5322F533" w14:textId="1A81882F" w:rsidR="006061CF" w:rsidRPr="00A7707C" w:rsidRDefault="006061CF" w:rsidP="006061CF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العنوان</w:t>
            </w:r>
          </w:p>
        </w:tc>
        <w:tc>
          <w:tcPr>
            <w:tcW w:w="3584" w:type="dxa"/>
            <w:shd w:val="clear" w:color="auto" w:fill="C6D9F1" w:themeFill="text2" w:themeFillTint="33"/>
          </w:tcPr>
          <w:p w14:paraId="238B9AFE" w14:textId="72A23046" w:rsidR="006061CF" w:rsidRPr="00A7707C" w:rsidRDefault="006061CF" w:rsidP="006061CF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*عنوان البريد الالكتروني</w:t>
            </w:r>
            <w:r w:rsidRPr="00A7707C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720" w:type="dxa"/>
            <w:shd w:val="clear" w:color="auto" w:fill="C6D9F1" w:themeFill="text2" w:themeFillTint="33"/>
          </w:tcPr>
          <w:p w14:paraId="1AD10B7F" w14:textId="5BCC2437" w:rsidR="006061CF" w:rsidRPr="00A7707C" w:rsidRDefault="006061CF" w:rsidP="006061CF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اسم </w:t>
            </w:r>
            <w:r w:rsidR="009E256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</w:t>
            </w:r>
            <w:r w:rsidRPr="00A7707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عهد</w:t>
            </w:r>
            <w:r w:rsidR="009E256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الدراسات العليا</w:t>
            </w:r>
          </w:p>
        </w:tc>
      </w:tr>
      <w:tr w:rsidR="003A5A50" w:rsidRPr="00A7707C" w14:paraId="718FE285" w14:textId="5D8CC2EF" w:rsidTr="003A5A50">
        <w:trPr>
          <w:trHeight w:val="298"/>
        </w:trPr>
        <w:tc>
          <w:tcPr>
            <w:tcW w:w="2984" w:type="dxa"/>
            <w:vMerge w:val="restart"/>
          </w:tcPr>
          <w:p w14:paraId="2A71E15E" w14:textId="77777777" w:rsidR="003A5A50" w:rsidRPr="002D0076" w:rsidRDefault="003A5A50" w:rsidP="002D0076">
            <w:pPr>
              <w:bidi/>
              <w:jc w:val="right"/>
              <w:rPr>
                <w:rFonts w:ascii="Traditional Arabic" w:hAnsi="Traditional Arabic" w:cs="Traditional Arabic"/>
                <w:b/>
                <w:bCs/>
                <w:sz w:val="22"/>
              </w:rPr>
            </w:pPr>
            <w:r w:rsidRPr="002D0076">
              <w:rPr>
                <w:rFonts w:ascii="Traditional Arabic" w:hAnsi="Traditional Arabic" w:cs="Traditional Arabic"/>
                <w:b/>
                <w:bCs/>
                <w:sz w:val="22"/>
              </w:rPr>
              <w:t xml:space="preserve">Rektörlük Enstitüler Binası, Yeni Mahalle, 15 Temmuz </w:t>
            </w:r>
            <w:r w:rsidRPr="002D0076">
              <w:rPr>
                <w:rFonts w:ascii="Calibri" w:hAnsi="Calibri" w:cs="Calibri"/>
                <w:b/>
                <w:bCs/>
                <w:sz w:val="22"/>
              </w:rPr>
              <w:t>Ş</w:t>
            </w:r>
            <w:r w:rsidRPr="002D0076">
              <w:rPr>
                <w:rFonts w:ascii="Traditional Arabic" w:hAnsi="Traditional Arabic" w:cs="Traditional Arabic"/>
                <w:b/>
                <w:bCs/>
                <w:sz w:val="22"/>
              </w:rPr>
              <w:t>ehitler Bulvarı No:10, 18200 Merkez / ÇANKIRI</w:t>
            </w:r>
          </w:p>
          <w:p w14:paraId="5D578206" w14:textId="6DDF9528" w:rsidR="003A5A50" w:rsidRPr="00A7707C" w:rsidRDefault="003A5A50" w:rsidP="00FD60AA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مبنى المعاهد التابع لرئاسة الجامعة، حي يني محلة، شارع 15 تموز شهيتلاري رقم 10، صندوق بريد 18200، مدينة تشانكيري/ محافظة تشانكيري</w:t>
            </w:r>
          </w:p>
        </w:tc>
        <w:tc>
          <w:tcPr>
            <w:tcW w:w="3584" w:type="dxa"/>
            <w:vAlign w:val="center"/>
          </w:tcPr>
          <w:p w14:paraId="1E76C59E" w14:textId="15EC3E28" w:rsidR="003A5A50" w:rsidRPr="00A7707C" w:rsidRDefault="00D211FC" w:rsidP="00FD60AA">
            <w:pPr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</w:rPr>
            </w:pPr>
            <w:hyperlink r:id="rId10" w:history="1">
              <w:r w:rsidR="003A5A50" w:rsidRPr="00A7707C">
                <w:rPr>
                  <w:rStyle w:val="Kpr"/>
                  <w:rFonts w:ascii="Traditional Arabic" w:hAnsi="Traditional Arabic" w:cs="Traditional Arabic"/>
                  <w:sz w:val="32"/>
                  <w:szCs w:val="32"/>
                </w:rPr>
                <w:t>fbestudy@karatekin.edu.tr</w:t>
              </w:r>
            </w:hyperlink>
          </w:p>
        </w:tc>
        <w:tc>
          <w:tcPr>
            <w:tcW w:w="2720" w:type="dxa"/>
            <w:vAlign w:val="center"/>
          </w:tcPr>
          <w:p w14:paraId="442F44E3" w14:textId="45908EC6" w:rsidR="003A5A50" w:rsidRPr="00A7707C" w:rsidRDefault="003A5A50" w:rsidP="00FD60AA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معهد</w:t>
            </w:r>
            <w:r w:rsidR="009E256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دراسات عليا</w:t>
            </w: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علوم فنية</w:t>
            </w:r>
          </w:p>
        </w:tc>
      </w:tr>
      <w:tr w:rsidR="003A5A50" w:rsidRPr="00A7707C" w14:paraId="79424D19" w14:textId="566BCA47" w:rsidTr="003A5A50">
        <w:tc>
          <w:tcPr>
            <w:tcW w:w="2984" w:type="dxa"/>
            <w:vMerge/>
          </w:tcPr>
          <w:p w14:paraId="602F35F7" w14:textId="20990C19" w:rsidR="003A5A50" w:rsidRPr="00A7707C" w:rsidRDefault="003A5A50" w:rsidP="006061CF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3584" w:type="dxa"/>
            <w:vAlign w:val="center"/>
          </w:tcPr>
          <w:p w14:paraId="58DC437B" w14:textId="1AEAE65D" w:rsidR="003A5A50" w:rsidRPr="00A7707C" w:rsidRDefault="00D211FC" w:rsidP="00FD60AA">
            <w:pPr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</w:rPr>
            </w:pPr>
            <w:hyperlink r:id="rId11" w:history="1">
              <w:r w:rsidR="003A5A50" w:rsidRPr="00A7707C">
                <w:rPr>
                  <w:rStyle w:val="Kpr"/>
                  <w:rFonts w:ascii="Traditional Arabic" w:hAnsi="Traditional Arabic" w:cs="Traditional Arabic"/>
                  <w:sz w:val="32"/>
                  <w:szCs w:val="32"/>
                </w:rPr>
                <w:t>sagbestudy@karatekin.edu.tr</w:t>
              </w:r>
            </w:hyperlink>
          </w:p>
        </w:tc>
        <w:tc>
          <w:tcPr>
            <w:tcW w:w="2720" w:type="dxa"/>
            <w:vAlign w:val="center"/>
          </w:tcPr>
          <w:p w14:paraId="1B46A1CB" w14:textId="7183D2A6" w:rsidR="003A5A50" w:rsidRPr="00A7707C" w:rsidRDefault="003A5A50" w:rsidP="00FD60AA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معهد</w:t>
            </w:r>
            <w:r w:rsidR="009E256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دراسات عليا</w:t>
            </w: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علوم صحية</w:t>
            </w:r>
          </w:p>
        </w:tc>
      </w:tr>
      <w:tr w:rsidR="003A5A50" w:rsidRPr="00A7707C" w14:paraId="030857A6" w14:textId="13136622" w:rsidTr="003A5A50">
        <w:tc>
          <w:tcPr>
            <w:tcW w:w="2984" w:type="dxa"/>
            <w:vMerge/>
          </w:tcPr>
          <w:p w14:paraId="4E425889" w14:textId="151385E7" w:rsidR="003A5A50" w:rsidRPr="00A7707C" w:rsidRDefault="003A5A50" w:rsidP="006061CF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3584" w:type="dxa"/>
            <w:vAlign w:val="center"/>
          </w:tcPr>
          <w:p w14:paraId="0806F357" w14:textId="1409BCC9" w:rsidR="003A5A50" w:rsidRPr="00A7707C" w:rsidRDefault="00D211FC" w:rsidP="00FD60AA">
            <w:pPr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shd w:val="clear" w:color="auto" w:fill="FFFFFF"/>
              </w:rPr>
            </w:pPr>
            <w:hyperlink r:id="rId12" w:history="1">
              <w:r w:rsidR="003A5A50" w:rsidRPr="00A7707C">
                <w:rPr>
                  <w:rStyle w:val="Kpr"/>
                  <w:rFonts w:ascii="Traditional Arabic" w:hAnsi="Traditional Arabic" w:cs="Traditional Arabic"/>
                  <w:sz w:val="32"/>
                  <w:szCs w:val="32"/>
                </w:rPr>
                <w:t>sbestudy@karatekin.edu.tr</w:t>
              </w:r>
            </w:hyperlink>
          </w:p>
        </w:tc>
        <w:tc>
          <w:tcPr>
            <w:tcW w:w="2720" w:type="dxa"/>
            <w:vAlign w:val="center"/>
          </w:tcPr>
          <w:p w14:paraId="118DC725" w14:textId="4762496E" w:rsidR="003A5A50" w:rsidRPr="00A7707C" w:rsidRDefault="003A5A50" w:rsidP="00FD60AA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معهد</w:t>
            </w:r>
            <w:r w:rsidR="001D1ED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دراسات عليا</w:t>
            </w: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علوم </w:t>
            </w:r>
            <w:r w:rsidR="001D1ED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</w:t>
            </w: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جتماعية</w:t>
            </w:r>
          </w:p>
        </w:tc>
      </w:tr>
      <w:tr w:rsidR="003A5A50" w:rsidRPr="00A7707C" w14:paraId="619C3A77" w14:textId="7A238780" w:rsidTr="003A5A50">
        <w:trPr>
          <w:trHeight w:val="210"/>
        </w:trPr>
        <w:tc>
          <w:tcPr>
            <w:tcW w:w="2984" w:type="dxa"/>
            <w:vMerge/>
          </w:tcPr>
          <w:p w14:paraId="005D5FFA" w14:textId="4BADABAD" w:rsidR="003A5A50" w:rsidRPr="00A7707C" w:rsidRDefault="003A5A50" w:rsidP="006061CF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3584" w:type="dxa"/>
            <w:vAlign w:val="center"/>
          </w:tcPr>
          <w:p w14:paraId="7C7656D4" w14:textId="4C73DB0F" w:rsidR="003A5A50" w:rsidRPr="00A7707C" w:rsidRDefault="00D211FC" w:rsidP="00FD60AA">
            <w:pPr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</w:rPr>
            </w:pPr>
            <w:hyperlink r:id="rId13" w:history="1">
              <w:r w:rsidR="003A5A50" w:rsidRPr="00A7707C">
                <w:rPr>
                  <w:rStyle w:val="Kpr"/>
                  <w:rFonts w:ascii="Traditional Arabic" w:hAnsi="Traditional Arabic" w:cs="Traditional Arabic"/>
                  <w:sz w:val="32"/>
                  <w:szCs w:val="32"/>
                </w:rPr>
                <w:t>gsestudy@karatekin.edu.tr</w:t>
              </w:r>
            </w:hyperlink>
          </w:p>
        </w:tc>
        <w:tc>
          <w:tcPr>
            <w:tcW w:w="2720" w:type="dxa"/>
            <w:vAlign w:val="center"/>
          </w:tcPr>
          <w:p w14:paraId="157434B3" w14:textId="230AAAAE" w:rsidR="003A5A50" w:rsidRPr="00A7707C" w:rsidRDefault="003A5A50" w:rsidP="00FD60AA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>معهد</w:t>
            </w:r>
            <w:r w:rsidR="001D1ED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دراسات عليا</w:t>
            </w:r>
            <w:r w:rsidRPr="00A7707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فنون جميلة</w:t>
            </w:r>
          </w:p>
        </w:tc>
      </w:tr>
    </w:tbl>
    <w:p w14:paraId="4EFB7D19" w14:textId="77777777" w:rsidR="00FD60AA" w:rsidRPr="00A7707C" w:rsidRDefault="00FD60AA" w:rsidP="003C4B36">
      <w:pPr>
        <w:spacing w:after="0"/>
        <w:jc w:val="both"/>
        <w:rPr>
          <w:rFonts w:ascii="Traditional Arabic" w:hAnsi="Traditional Arabic" w:cs="Traditional Arabic"/>
          <w:b/>
          <w:sz w:val="32"/>
          <w:szCs w:val="32"/>
        </w:rPr>
      </w:pPr>
    </w:p>
    <w:p w14:paraId="47B292C8" w14:textId="06982ACC" w:rsidR="002B7883" w:rsidRPr="004F55E3" w:rsidRDefault="00DE43F1" w:rsidP="003C4B36">
      <w:pPr>
        <w:bidi/>
        <w:spacing w:after="0"/>
        <w:jc w:val="both"/>
        <w:rPr>
          <w:rFonts w:ascii="Traditional Arabic" w:hAnsi="Traditional Arabic" w:cs="Traditional Arabic"/>
          <w:bCs/>
          <w:sz w:val="36"/>
          <w:szCs w:val="36"/>
        </w:rPr>
      </w:pPr>
      <w:r>
        <w:rPr>
          <w:rFonts w:ascii="Traditional Arabic" w:hAnsi="Traditional Arabic" w:cs="Traditional Arabic" w:hint="cs"/>
          <w:bCs/>
          <w:sz w:val="36"/>
          <w:szCs w:val="36"/>
          <w:rtl/>
        </w:rPr>
        <w:t xml:space="preserve">حصص </w:t>
      </w:r>
      <w:r w:rsidR="002B7883" w:rsidRPr="004F55E3">
        <w:rPr>
          <w:rFonts w:ascii="Traditional Arabic" w:hAnsi="Traditional Arabic" w:cs="Traditional Arabic"/>
          <w:bCs/>
          <w:sz w:val="36"/>
          <w:szCs w:val="36"/>
          <w:rtl/>
        </w:rPr>
        <w:t>المقاعد الدراسية</w:t>
      </w:r>
    </w:p>
    <w:p w14:paraId="28B5ECC2" w14:textId="77777777" w:rsidR="00981AB1" w:rsidRPr="00A7707C" w:rsidRDefault="00981AB1" w:rsidP="003C4B36">
      <w:pPr>
        <w:bidi/>
        <w:spacing w:after="0"/>
        <w:jc w:val="both"/>
        <w:rPr>
          <w:rFonts w:ascii="Traditional Arabic" w:hAnsi="Traditional Arabic" w:cs="Traditional Arabic"/>
          <w:b/>
          <w:sz w:val="32"/>
          <w:szCs w:val="32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1373"/>
        <w:gridCol w:w="2563"/>
        <w:gridCol w:w="5352"/>
        <w:gridCol w:w="34"/>
      </w:tblGrid>
      <w:tr w:rsidR="009E2561" w:rsidRPr="00A7707C" w14:paraId="16D27448" w14:textId="5AA10D36" w:rsidTr="00A3666B">
        <w:trPr>
          <w:gridAfter w:val="1"/>
          <w:wAfter w:w="34" w:type="dxa"/>
        </w:trPr>
        <w:tc>
          <w:tcPr>
            <w:tcW w:w="9288" w:type="dxa"/>
            <w:gridSpan w:val="3"/>
            <w:shd w:val="clear" w:color="auto" w:fill="C6D9F1" w:themeFill="text2" w:themeFillTint="33"/>
          </w:tcPr>
          <w:p w14:paraId="6F84AE5A" w14:textId="4537732C" w:rsidR="009E2561" w:rsidRPr="00A7707C" w:rsidRDefault="009E2561" w:rsidP="003C4B36">
            <w:pPr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معهد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 xml:space="preserve"> دراسات عليا</w:t>
            </w: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 xml:space="preserve"> علوم فنية</w:t>
            </w:r>
          </w:p>
        </w:tc>
      </w:tr>
      <w:tr w:rsidR="00E24313" w:rsidRPr="00A7707C" w14:paraId="498FFCBE" w14:textId="50219573" w:rsidTr="00324F5B">
        <w:tc>
          <w:tcPr>
            <w:tcW w:w="1373" w:type="dxa"/>
          </w:tcPr>
          <w:p w14:paraId="5CEB4A58" w14:textId="77777777" w:rsidR="00E24313" w:rsidRPr="00A7707C" w:rsidRDefault="00E24313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دكتوراه</w:t>
            </w:r>
          </w:p>
        </w:tc>
        <w:tc>
          <w:tcPr>
            <w:tcW w:w="2563" w:type="dxa"/>
          </w:tcPr>
          <w:p w14:paraId="54DDD69A" w14:textId="7E9BCDA3" w:rsidR="00E24313" w:rsidRPr="00A7707C" w:rsidRDefault="00E24313" w:rsidP="00CF3EDA">
            <w:pPr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  <w:t>ماجستير</w:t>
            </w:r>
          </w:p>
        </w:tc>
        <w:tc>
          <w:tcPr>
            <w:tcW w:w="5386" w:type="dxa"/>
            <w:gridSpan w:val="2"/>
          </w:tcPr>
          <w:p w14:paraId="336F4634" w14:textId="448FCEC7" w:rsidR="00E24313" w:rsidRPr="00A7707C" w:rsidRDefault="007338CA" w:rsidP="00CF3EDA">
            <w:pPr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البرنامج</w:t>
            </w:r>
          </w:p>
        </w:tc>
      </w:tr>
      <w:tr w:rsidR="0078226D" w:rsidRPr="00A7707C" w14:paraId="3A123D16" w14:textId="4EE5022B" w:rsidTr="00324F5B">
        <w:tc>
          <w:tcPr>
            <w:tcW w:w="1373" w:type="dxa"/>
          </w:tcPr>
          <w:p w14:paraId="2F325C78" w14:textId="04F3C7C4" w:rsidR="0078226D" w:rsidRPr="0078226D" w:rsidRDefault="0078226D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78226D">
              <w:rPr>
                <w:sz w:val="32"/>
                <w:szCs w:val="32"/>
              </w:rPr>
              <w:t>-</w:t>
            </w:r>
          </w:p>
        </w:tc>
        <w:tc>
          <w:tcPr>
            <w:tcW w:w="2563" w:type="dxa"/>
          </w:tcPr>
          <w:p w14:paraId="63A7609D" w14:textId="0DCF9500" w:rsidR="0078226D" w:rsidRPr="0078226D" w:rsidRDefault="0078226D" w:rsidP="00324F5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8226D">
              <w:rPr>
                <w:sz w:val="32"/>
                <w:szCs w:val="32"/>
              </w:rPr>
              <w:t>-</w:t>
            </w:r>
          </w:p>
        </w:tc>
        <w:tc>
          <w:tcPr>
            <w:tcW w:w="5386" w:type="dxa"/>
            <w:gridSpan w:val="2"/>
          </w:tcPr>
          <w:p w14:paraId="42911E30" w14:textId="5D7EC70F" w:rsidR="0078226D" w:rsidRPr="006F31A9" w:rsidRDefault="0078226D" w:rsidP="00CF3EDA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6F31A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الأحياء</w:t>
            </w:r>
          </w:p>
        </w:tc>
      </w:tr>
      <w:tr w:rsidR="0078226D" w:rsidRPr="00A7707C" w14:paraId="2E7E97EB" w14:textId="543FE6DC" w:rsidTr="00324F5B">
        <w:tc>
          <w:tcPr>
            <w:tcW w:w="1373" w:type="dxa"/>
          </w:tcPr>
          <w:p w14:paraId="1EDA0F03" w14:textId="14B2C4D9" w:rsidR="0078226D" w:rsidRPr="0078226D" w:rsidRDefault="0078226D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78226D">
              <w:rPr>
                <w:sz w:val="32"/>
                <w:szCs w:val="32"/>
              </w:rPr>
              <w:t>5</w:t>
            </w:r>
          </w:p>
        </w:tc>
        <w:tc>
          <w:tcPr>
            <w:tcW w:w="2563" w:type="dxa"/>
          </w:tcPr>
          <w:p w14:paraId="5308A855" w14:textId="2BD3F71C" w:rsidR="0078226D" w:rsidRPr="0078226D" w:rsidRDefault="0078226D" w:rsidP="00324F5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78226D">
              <w:rPr>
                <w:sz w:val="32"/>
                <w:szCs w:val="32"/>
              </w:rPr>
              <w:t>-</w:t>
            </w:r>
          </w:p>
        </w:tc>
        <w:tc>
          <w:tcPr>
            <w:tcW w:w="5386" w:type="dxa"/>
            <w:gridSpan w:val="2"/>
          </w:tcPr>
          <w:p w14:paraId="32887471" w14:textId="273262E5" w:rsidR="0078226D" w:rsidRPr="006F31A9" w:rsidRDefault="0078226D" w:rsidP="00CF3EDA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6F31A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هندسة الكهرباء و الالكترونيات</w:t>
            </w:r>
          </w:p>
        </w:tc>
      </w:tr>
      <w:tr w:rsidR="0078226D" w:rsidRPr="00A7707C" w14:paraId="2EDED31C" w14:textId="77777777" w:rsidTr="00324F5B">
        <w:tc>
          <w:tcPr>
            <w:tcW w:w="1373" w:type="dxa"/>
          </w:tcPr>
          <w:p w14:paraId="744FC7B8" w14:textId="244DB81D" w:rsidR="0078226D" w:rsidRPr="0078226D" w:rsidRDefault="0078226D" w:rsidP="00CF3ED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78226D">
              <w:rPr>
                <w:sz w:val="32"/>
                <w:szCs w:val="32"/>
              </w:rPr>
              <w:t>-</w:t>
            </w:r>
          </w:p>
        </w:tc>
        <w:tc>
          <w:tcPr>
            <w:tcW w:w="2563" w:type="dxa"/>
          </w:tcPr>
          <w:p w14:paraId="2ECDBC08" w14:textId="24CF7724" w:rsidR="0078226D" w:rsidRPr="0078226D" w:rsidRDefault="0078226D" w:rsidP="00324F5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8226D">
              <w:rPr>
                <w:sz w:val="32"/>
                <w:szCs w:val="32"/>
              </w:rPr>
              <w:t>-</w:t>
            </w:r>
          </w:p>
        </w:tc>
        <w:tc>
          <w:tcPr>
            <w:tcW w:w="5386" w:type="dxa"/>
            <w:gridSpan w:val="2"/>
          </w:tcPr>
          <w:p w14:paraId="33ADD55B" w14:textId="0E2EA71D" w:rsidR="0078226D" w:rsidRPr="006F31A9" w:rsidRDefault="0078226D" w:rsidP="00FD60AA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F31A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هندسة الكهرباء و الالكترونيات ( بدون أطروحة )</w:t>
            </w:r>
          </w:p>
        </w:tc>
      </w:tr>
      <w:tr w:rsidR="0078226D" w:rsidRPr="00A7707C" w14:paraId="1A49BC9E" w14:textId="77777777" w:rsidTr="00324F5B">
        <w:tc>
          <w:tcPr>
            <w:tcW w:w="1373" w:type="dxa"/>
          </w:tcPr>
          <w:p w14:paraId="0740E0F8" w14:textId="7B5A7C60" w:rsidR="0078226D" w:rsidRPr="0078226D" w:rsidRDefault="0078226D" w:rsidP="00CF3ED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8226D">
              <w:rPr>
                <w:sz w:val="32"/>
                <w:szCs w:val="32"/>
              </w:rPr>
              <w:t>-</w:t>
            </w:r>
          </w:p>
        </w:tc>
        <w:tc>
          <w:tcPr>
            <w:tcW w:w="2563" w:type="dxa"/>
          </w:tcPr>
          <w:p w14:paraId="6C212BE7" w14:textId="2EF33388" w:rsidR="0078226D" w:rsidRPr="0078226D" w:rsidRDefault="0078226D" w:rsidP="00324F5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8226D">
              <w:rPr>
                <w:sz w:val="32"/>
                <w:szCs w:val="32"/>
              </w:rPr>
              <w:t>-</w:t>
            </w:r>
          </w:p>
        </w:tc>
        <w:tc>
          <w:tcPr>
            <w:tcW w:w="5386" w:type="dxa"/>
            <w:gridSpan w:val="2"/>
          </w:tcPr>
          <w:p w14:paraId="5F033D0B" w14:textId="678E2556" w:rsidR="0078226D" w:rsidRPr="006F31A9" w:rsidRDefault="0078226D" w:rsidP="00FD60AA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F31A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هندسة الإلكترونيات و الحاسوب </w:t>
            </w:r>
          </w:p>
        </w:tc>
      </w:tr>
      <w:tr w:rsidR="0078226D" w:rsidRPr="00A7707C" w14:paraId="064682F6" w14:textId="37E7E9D2" w:rsidTr="00324F5B">
        <w:tc>
          <w:tcPr>
            <w:tcW w:w="1373" w:type="dxa"/>
          </w:tcPr>
          <w:p w14:paraId="3C939EF9" w14:textId="5BDDD88C" w:rsidR="0078226D" w:rsidRPr="0078226D" w:rsidRDefault="0078226D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78226D">
              <w:rPr>
                <w:sz w:val="32"/>
                <w:szCs w:val="32"/>
              </w:rPr>
              <w:t>15</w:t>
            </w:r>
          </w:p>
        </w:tc>
        <w:tc>
          <w:tcPr>
            <w:tcW w:w="2563" w:type="dxa"/>
          </w:tcPr>
          <w:p w14:paraId="00E14AF3" w14:textId="1158F51F" w:rsidR="0078226D" w:rsidRPr="0078226D" w:rsidRDefault="0078226D" w:rsidP="00324F5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8226D">
              <w:rPr>
                <w:sz w:val="32"/>
                <w:szCs w:val="32"/>
              </w:rPr>
              <w:t>2</w:t>
            </w:r>
          </w:p>
        </w:tc>
        <w:tc>
          <w:tcPr>
            <w:tcW w:w="5386" w:type="dxa"/>
            <w:gridSpan w:val="2"/>
          </w:tcPr>
          <w:p w14:paraId="5701DDCD" w14:textId="4F9E243E" w:rsidR="0078226D" w:rsidRPr="006F31A9" w:rsidRDefault="0078226D" w:rsidP="00CF3EDA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6F31A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الفيزياء</w:t>
            </w:r>
          </w:p>
        </w:tc>
      </w:tr>
      <w:tr w:rsidR="0078226D" w:rsidRPr="00A7707C" w14:paraId="57A8F110" w14:textId="7DA6EA5E" w:rsidTr="00324F5B">
        <w:tc>
          <w:tcPr>
            <w:tcW w:w="1373" w:type="dxa"/>
          </w:tcPr>
          <w:p w14:paraId="49DDA8FE" w14:textId="1906276E" w:rsidR="0078226D" w:rsidRPr="0078226D" w:rsidRDefault="0078226D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78226D">
              <w:rPr>
                <w:sz w:val="32"/>
                <w:szCs w:val="32"/>
              </w:rPr>
              <w:t>4</w:t>
            </w:r>
          </w:p>
        </w:tc>
        <w:tc>
          <w:tcPr>
            <w:tcW w:w="2563" w:type="dxa"/>
          </w:tcPr>
          <w:p w14:paraId="7FE00BC7" w14:textId="17537E31" w:rsidR="0078226D" w:rsidRPr="0078226D" w:rsidRDefault="0078226D" w:rsidP="00324F5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8226D">
              <w:rPr>
                <w:sz w:val="32"/>
                <w:szCs w:val="32"/>
              </w:rPr>
              <w:t>-</w:t>
            </w:r>
          </w:p>
        </w:tc>
        <w:tc>
          <w:tcPr>
            <w:tcW w:w="5386" w:type="dxa"/>
            <w:gridSpan w:val="2"/>
          </w:tcPr>
          <w:p w14:paraId="077A23BE" w14:textId="5E04F962" w:rsidR="0078226D" w:rsidRPr="006F31A9" w:rsidRDefault="0078226D" w:rsidP="00CF3EDA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6F31A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الهندسة الغذائية</w:t>
            </w:r>
          </w:p>
        </w:tc>
      </w:tr>
      <w:tr w:rsidR="0078226D" w:rsidRPr="00A7707C" w14:paraId="57FFDC35" w14:textId="73B9F2C8" w:rsidTr="00324F5B">
        <w:tc>
          <w:tcPr>
            <w:tcW w:w="1373" w:type="dxa"/>
          </w:tcPr>
          <w:p w14:paraId="455B3B54" w14:textId="6541582C" w:rsidR="0078226D" w:rsidRPr="0078226D" w:rsidRDefault="0078226D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78226D">
              <w:rPr>
                <w:sz w:val="32"/>
                <w:szCs w:val="32"/>
              </w:rPr>
              <w:t>10</w:t>
            </w:r>
          </w:p>
        </w:tc>
        <w:tc>
          <w:tcPr>
            <w:tcW w:w="2563" w:type="dxa"/>
          </w:tcPr>
          <w:p w14:paraId="55892D6C" w14:textId="3F3F1C2A" w:rsidR="0078226D" w:rsidRPr="0078226D" w:rsidRDefault="0078226D" w:rsidP="00324F5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8226D">
              <w:rPr>
                <w:sz w:val="32"/>
                <w:szCs w:val="32"/>
              </w:rPr>
              <w:t>-</w:t>
            </w:r>
          </w:p>
        </w:tc>
        <w:tc>
          <w:tcPr>
            <w:tcW w:w="5386" w:type="dxa"/>
            <w:gridSpan w:val="2"/>
          </w:tcPr>
          <w:p w14:paraId="3FA3DCCA" w14:textId="5130BB2A" w:rsidR="0078226D" w:rsidRPr="006F31A9" w:rsidRDefault="0078226D" w:rsidP="00CF3EDA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6F31A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هندسة الإنشاءات</w:t>
            </w:r>
          </w:p>
        </w:tc>
      </w:tr>
      <w:tr w:rsidR="0078226D" w:rsidRPr="00A7707C" w14:paraId="7593EF7D" w14:textId="0C5A0E39" w:rsidTr="00324F5B">
        <w:tc>
          <w:tcPr>
            <w:tcW w:w="1373" w:type="dxa"/>
          </w:tcPr>
          <w:p w14:paraId="462787DC" w14:textId="69E79E57" w:rsidR="0078226D" w:rsidRPr="0078226D" w:rsidRDefault="0078226D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78226D">
              <w:rPr>
                <w:sz w:val="32"/>
                <w:szCs w:val="32"/>
              </w:rPr>
              <w:t>-</w:t>
            </w:r>
          </w:p>
        </w:tc>
        <w:tc>
          <w:tcPr>
            <w:tcW w:w="2563" w:type="dxa"/>
          </w:tcPr>
          <w:p w14:paraId="46EA988C" w14:textId="59D425BB" w:rsidR="0078226D" w:rsidRPr="0078226D" w:rsidRDefault="0078226D" w:rsidP="00324F5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8226D">
              <w:rPr>
                <w:sz w:val="32"/>
                <w:szCs w:val="32"/>
              </w:rPr>
              <w:t>-</w:t>
            </w:r>
          </w:p>
        </w:tc>
        <w:tc>
          <w:tcPr>
            <w:tcW w:w="5386" w:type="dxa"/>
            <w:gridSpan w:val="2"/>
          </w:tcPr>
          <w:p w14:paraId="75E05634" w14:textId="0AA0690C" w:rsidR="0078226D" w:rsidRPr="006F31A9" w:rsidRDefault="0078226D" w:rsidP="00CF3EDA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6F31A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الكيمياء (انجليزي)</w:t>
            </w:r>
          </w:p>
        </w:tc>
      </w:tr>
      <w:tr w:rsidR="0078226D" w:rsidRPr="00A7707C" w14:paraId="56D05125" w14:textId="3A57FD41" w:rsidTr="00324F5B">
        <w:tc>
          <w:tcPr>
            <w:tcW w:w="1373" w:type="dxa"/>
          </w:tcPr>
          <w:p w14:paraId="77C83619" w14:textId="4F2FE8DF" w:rsidR="0078226D" w:rsidRPr="0078226D" w:rsidRDefault="0078226D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78226D">
              <w:rPr>
                <w:sz w:val="32"/>
                <w:szCs w:val="32"/>
              </w:rPr>
              <w:t>6</w:t>
            </w:r>
          </w:p>
        </w:tc>
        <w:tc>
          <w:tcPr>
            <w:tcW w:w="2563" w:type="dxa"/>
          </w:tcPr>
          <w:p w14:paraId="445020D4" w14:textId="7EBC790D" w:rsidR="0078226D" w:rsidRPr="0078226D" w:rsidRDefault="0078226D" w:rsidP="00324F5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8226D">
              <w:rPr>
                <w:sz w:val="32"/>
                <w:szCs w:val="32"/>
              </w:rPr>
              <w:t>3</w:t>
            </w:r>
          </w:p>
        </w:tc>
        <w:tc>
          <w:tcPr>
            <w:tcW w:w="5386" w:type="dxa"/>
            <w:gridSpan w:val="2"/>
          </w:tcPr>
          <w:p w14:paraId="5C9B83E6" w14:textId="30EB0CA0" w:rsidR="0078226D" w:rsidRPr="006F31A9" w:rsidRDefault="0078226D" w:rsidP="00CF3EDA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6F31A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الكيمياء (تركي)</w:t>
            </w:r>
          </w:p>
        </w:tc>
      </w:tr>
      <w:tr w:rsidR="0078226D" w:rsidRPr="00A7707C" w14:paraId="4D1CDCB8" w14:textId="551FEDDD" w:rsidTr="00324F5B">
        <w:tc>
          <w:tcPr>
            <w:tcW w:w="1373" w:type="dxa"/>
          </w:tcPr>
          <w:p w14:paraId="7846BF11" w14:textId="13565DD1" w:rsidR="0078226D" w:rsidRPr="0078226D" w:rsidRDefault="0078226D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78226D">
              <w:rPr>
                <w:sz w:val="32"/>
                <w:szCs w:val="32"/>
              </w:rPr>
              <w:t>2</w:t>
            </w:r>
          </w:p>
        </w:tc>
        <w:tc>
          <w:tcPr>
            <w:tcW w:w="2563" w:type="dxa"/>
          </w:tcPr>
          <w:p w14:paraId="44ED02E5" w14:textId="58A627B3" w:rsidR="0078226D" w:rsidRPr="0078226D" w:rsidRDefault="0078226D" w:rsidP="00324F5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8226D">
              <w:rPr>
                <w:sz w:val="32"/>
                <w:szCs w:val="32"/>
              </w:rPr>
              <w:t>1</w:t>
            </w:r>
          </w:p>
        </w:tc>
        <w:tc>
          <w:tcPr>
            <w:tcW w:w="5386" w:type="dxa"/>
            <w:gridSpan w:val="2"/>
          </w:tcPr>
          <w:p w14:paraId="44F512EC" w14:textId="51084287" w:rsidR="0078226D" w:rsidRPr="006F31A9" w:rsidRDefault="0078226D" w:rsidP="00CF3EDA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6F31A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هندسة الكيمياء</w:t>
            </w:r>
          </w:p>
        </w:tc>
      </w:tr>
      <w:tr w:rsidR="0078226D" w:rsidRPr="00A7707C" w14:paraId="020AE97E" w14:textId="08E3C732" w:rsidTr="00324F5B">
        <w:tc>
          <w:tcPr>
            <w:tcW w:w="1373" w:type="dxa"/>
          </w:tcPr>
          <w:p w14:paraId="730781C9" w14:textId="3B8FE39D" w:rsidR="0078226D" w:rsidRPr="0078226D" w:rsidRDefault="0078226D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78226D">
              <w:rPr>
                <w:sz w:val="32"/>
                <w:szCs w:val="32"/>
              </w:rPr>
              <w:t>2</w:t>
            </w:r>
          </w:p>
        </w:tc>
        <w:tc>
          <w:tcPr>
            <w:tcW w:w="2563" w:type="dxa"/>
          </w:tcPr>
          <w:p w14:paraId="108DE7D1" w14:textId="36EB186E" w:rsidR="0078226D" w:rsidRPr="0078226D" w:rsidRDefault="0078226D" w:rsidP="00324F5B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8226D">
              <w:rPr>
                <w:sz w:val="32"/>
                <w:szCs w:val="32"/>
              </w:rPr>
              <w:t>-</w:t>
            </w:r>
          </w:p>
        </w:tc>
        <w:tc>
          <w:tcPr>
            <w:tcW w:w="5386" w:type="dxa"/>
            <w:gridSpan w:val="2"/>
          </w:tcPr>
          <w:p w14:paraId="255D8C60" w14:textId="5394DA77" w:rsidR="0078226D" w:rsidRPr="006F31A9" w:rsidRDefault="0078226D" w:rsidP="00CF3EDA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6F31A9"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  <w:t>الرياضيات (انجليزي)</w:t>
            </w:r>
          </w:p>
        </w:tc>
      </w:tr>
      <w:tr w:rsidR="0078226D" w:rsidRPr="00A7707C" w14:paraId="40167E5B" w14:textId="10DF1618" w:rsidTr="00324F5B">
        <w:tc>
          <w:tcPr>
            <w:tcW w:w="1373" w:type="dxa"/>
          </w:tcPr>
          <w:p w14:paraId="3A2BDEFE" w14:textId="662F899C" w:rsidR="0078226D" w:rsidRPr="0078226D" w:rsidRDefault="0078226D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78226D">
              <w:rPr>
                <w:sz w:val="32"/>
                <w:szCs w:val="32"/>
              </w:rPr>
              <w:t>5</w:t>
            </w:r>
          </w:p>
        </w:tc>
        <w:tc>
          <w:tcPr>
            <w:tcW w:w="2563" w:type="dxa"/>
          </w:tcPr>
          <w:p w14:paraId="1F93C82B" w14:textId="646DFE77" w:rsidR="0078226D" w:rsidRPr="0078226D" w:rsidRDefault="0078226D" w:rsidP="00324F5B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8226D">
              <w:rPr>
                <w:sz w:val="32"/>
                <w:szCs w:val="32"/>
              </w:rPr>
              <w:t>3</w:t>
            </w:r>
          </w:p>
        </w:tc>
        <w:tc>
          <w:tcPr>
            <w:tcW w:w="5386" w:type="dxa"/>
            <w:gridSpan w:val="2"/>
          </w:tcPr>
          <w:p w14:paraId="595F5AAD" w14:textId="2F02F593" w:rsidR="0078226D" w:rsidRPr="006F31A9" w:rsidRDefault="0078226D" w:rsidP="00CF3EDA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6F31A9"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  <w:t>الرياضيات (تركي)</w:t>
            </w:r>
          </w:p>
        </w:tc>
      </w:tr>
      <w:tr w:rsidR="0078226D" w:rsidRPr="00A7707C" w14:paraId="2DF43EEC" w14:textId="3A269563" w:rsidTr="00324F5B">
        <w:tc>
          <w:tcPr>
            <w:tcW w:w="1373" w:type="dxa"/>
          </w:tcPr>
          <w:p w14:paraId="4D75741C" w14:textId="15593678" w:rsidR="0078226D" w:rsidRPr="0078226D" w:rsidRDefault="0078226D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78226D">
              <w:rPr>
                <w:sz w:val="32"/>
                <w:szCs w:val="32"/>
              </w:rPr>
              <w:t>-</w:t>
            </w:r>
          </w:p>
        </w:tc>
        <w:tc>
          <w:tcPr>
            <w:tcW w:w="2563" w:type="dxa"/>
          </w:tcPr>
          <w:p w14:paraId="6983039A" w14:textId="715CCC10" w:rsidR="0078226D" w:rsidRPr="0078226D" w:rsidRDefault="0078226D" w:rsidP="00324F5B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8226D">
              <w:rPr>
                <w:sz w:val="32"/>
                <w:szCs w:val="32"/>
              </w:rPr>
              <w:t>-</w:t>
            </w:r>
          </w:p>
        </w:tc>
        <w:tc>
          <w:tcPr>
            <w:tcW w:w="5386" w:type="dxa"/>
            <w:gridSpan w:val="2"/>
          </w:tcPr>
          <w:p w14:paraId="753DB813" w14:textId="0372E334" w:rsidR="0078226D" w:rsidRPr="006F31A9" w:rsidRDefault="0078226D" w:rsidP="00CF3EDA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6F31A9"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  <w:t>هندسة الغابات و المراعي الطبيعية (انجليزي)</w:t>
            </w:r>
          </w:p>
        </w:tc>
      </w:tr>
      <w:tr w:rsidR="0078226D" w:rsidRPr="00A7707C" w14:paraId="54E82094" w14:textId="5BCBAB2F" w:rsidTr="00324F5B">
        <w:tc>
          <w:tcPr>
            <w:tcW w:w="1373" w:type="dxa"/>
          </w:tcPr>
          <w:p w14:paraId="483FDC02" w14:textId="7238DA13" w:rsidR="0078226D" w:rsidRPr="0078226D" w:rsidRDefault="0078226D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78226D">
              <w:rPr>
                <w:sz w:val="32"/>
                <w:szCs w:val="32"/>
              </w:rPr>
              <w:t>5</w:t>
            </w:r>
          </w:p>
        </w:tc>
        <w:tc>
          <w:tcPr>
            <w:tcW w:w="2563" w:type="dxa"/>
          </w:tcPr>
          <w:p w14:paraId="1C3230E8" w14:textId="17394102" w:rsidR="0078226D" w:rsidRPr="0078226D" w:rsidRDefault="0078226D" w:rsidP="00324F5B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8226D">
              <w:rPr>
                <w:sz w:val="32"/>
                <w:szCs w:val="32"/>
              </w:rPr>
              <w:t>1</w:t>
            </w:r>
          </w:p>
        </w:tc>
        <w:tc>
          <w:tcPr>
            <w:tcW w:w="5386" w:type="dxa"/>
            <w:gridSpan w:val="2"/>
          </w:tcPr>
          <w:p w14:paraId="2F7314B3" w14:textId="622E103F" w:rsidR="0078226D" w:rsidRPr="006F31A9" w:rsidRDefault="0078226D" w:rsidP="00CF3EDA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6F31A9"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  <w:t>هندسة الغابات و المراعي الطبيعية (تركي)</w:t>
            </w:r>
          </w:p>
        </w:tc>
      </w:tr>
      <w:tr w:rsidR="0078226D" w:rsidRPr="00A7707C" w14:paraId="5B612014" w14:textId="6CEDDCB5" w:rsidTr="00324F5B">
        <w:tc>
          <w:tcPr>
            <w:tcW w:w="1373" w:type="dxa"/>
          </w:tcPr>
          <w:p w14:paraId="4F787659" w14:textId="610B9407" w:rsidR="0078226D" w:rsidRPr="0078226D" w:rsidRDefault="0078226D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78226D">
              <w:rPr>
                <w:sz w:val="32"/>
                <w:szCs w:val="32"/>
              </w:rPr>
              <w:lastRenderedPageBreak/>
              <w:t>6</w:t>
            </w:r>
          </w:p>
        </w:tc>
        <w:tc>
          <w:tcPr>
            <w:tcW w:w="2563" w:type="dxa"/>
          </w:tcPr>
          <w:p w14:paraId="0B174A8E" w14:textId="2E83EB47" w:rsidR="0078226D" w:rsidRPr="0078226D" w:rsidRDefault="0078226D" w:rsidP="00324F5B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8226D">
              <w:rPr>
                <w:sz w:val="32"/>
                <w:szCs w:val="32"/>
              </w:rPr>
              <w:t>-</w:t>
            </w:r>
          </w:p>
        </w:tc>
        <w:tc>
          <w:tcPr>
            <w:tcW w:w="5386" w:type="dxa"/>
            <w:gridSpan w:val="2"/>
          </w:tcPr>
          <w:p w14:paraId="7C39091B" w14:textId="4C8AFCF6" w:rsidR="0078226D" w:rsidRPr="006F31A9" w:rsidRDefault="0078226D" w:rsidP="00CF3EDA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6F31A9"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  <w:t>هندسة المناظر الطبيعية</w:t>
            </w:r>
          </w:p>
        </w:tc>
      </w:tr>
      <w:tr w:rsidR="0078226D" w:rsidRPr="00A7707C" w14:paraId="72EDA5CF" w14:textId="331F4CAB" w:rsidTr="00324F5B">
        <w:trPr>
          <w:trHeight w:val="148"/>
        </w:trPr>
        <w:tc>
          <w:tcPr>
            <w:tcW w:w="1373" w:type="dxa"/>
          </w:tcPr>
          <w:p w14:paraId="44A7C2EC" w14:textId="2B48C750" w:rsidR="0078226D" w:rsidRPr="0078226D" w:rsidRDefault="0078226D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78226D">
              <w:rPr>
                <w:sz w:val="32"/>
                <w:szCs w:val="32"/>
              </w:rPr>
              <w:t>10</w:t>
            </w:r>
          </w:p>
        </w:tc>
        <w:tc>
          <w:tcPr>
            <w:tcW w:w="2563" w:type="dxa"/>
          </w:tcPr>
          <w:p w14:paraId="1C35FBC6" w14:textId="525ED438" w:rsidR="0078226D" w:rsidRPr="0078226D" w:rsidRDefault="0078226D" w:rsidP="00324F5B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8226D">
              <w:rPr>
                <w:sz w:val="32"/>
                <w:szCs w:val="32"/>
              </w:rPr>
              <w:t>-</w:t>
            </w:r>
          </w:p>
        </w:tc>
        <w:tc>
          <w:tcPr>
            <w:tcW w:w="5386" w:type="dxa"/>
            <w:gridSpan w:val="2"/>
          </w:tcPr>
          <w:p w14:paraId="52CCF956" w14:textId="1793CD41" w:rsidR="0078226D" w:rsidRPr="006F31A9" w:rsidRDefault="0078226D" w:rsidP="00CF3EDA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6F31A9"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  <w:t>العلوم الزراعية و الحياتية</w:t>
            </w:r>
          </w:p>
        </w:tc>
      </w:tr>
      <w:tr w:rsidR="0078226D" w:rsidRPr="00A7707C" w14:paraId="46AE1F3D" w14:textId="77777777" w:rsidTr="00324F5B">
        <w:trPr>
          <w:trHeight w:val="148"/>
        </w:trPr>
        <w:tc>
          <w:tcPr>
            <w:tcW w:w="1373" w:type="dxa"/>
          </w:tcPr>
          <w:p w14:paraId="1E7CFE0A" w14:textId="75D7E125" w:rsidR="0078226D" w:rsidRPr="0078226D" w:rsidRDefault="0078226D" w:rsidP="00CF3ED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78226D">
              <w:rPr>
                <w:sz w:val="32"/>
                <w:szCs w:val="32"/>
              </w:rPr>
              <w:t>10</w:t>
            </w:r>
          </w:p>
        </w:tc>
        <w:tc>
          <w:tcPr>
            <w:tcW w:w="2563" w:type="dxa"/>
          </w:tcPr>
          <w:p w14:paraId="0D0EF222" w14:textId="78689061" w:rsidR="0078226D" w:rsidRPr="0078226D" w:rsidRDefault="0078226D" w:rsidP="00324F5B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8226D">
              <w:rPr>
                <w:sz w:val="32"/>
                <w:szCs w:val="32"/>
              </w:rPr>
              <w:t>-</w:t>
            </w:r>
          </w:p>
        </w:tc>
        <w:tc>
          <w:tcPr>
            <w:tcW w:w="5386" w:type="dxa"/>
            <w:gridSpan w:val="2"/>
          </w:tcPr>
          <w:p w14:paraId="3C2A87F2" w14:textId="5E08A781" w:rsidR="0078226D" w:rsidRPr="006F31A9" w:rsidRDefault="0078226D" w:rsidP="00CF3EDA">
            <w:pPr>
              <w:bidi/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F31A9"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  <w:t>الحياة البرية</w:t>
            </w:r>
          </w:p>
        </w:tc>
      </w:tr>
      <w:tr w:rsidR="0078226D" w:rsidRPr="00A7707C" w14:paraId="6867F919" w14:textId="77777777" w:rsidTr="00324F5B">
        <w:trPr>
          <w:trHeight w:val="148"/>
        </w:trPr>
        <w:tc>
          <w:tcPr>
            <w:tcW w:w="1373" w:type="dxa"/>
          </w:tcPr>
          <w:p w14:paraId="4BD838AD" w14:textId="32DE43D7" w:rsidR="0078226D" w:rsidRPr="0078226D" w:rsidRDefault="0078226D" w:rsidP="00CF3ED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8226D">
              <w:rPr>
                <w:sz w:val="32"/>
                <w:szCs w:val="32"/>
              </w:rPr>
              <w:t>5</w:t>
            </w:r>
          </w:p>
        </w:tc>
        <w:tc>
          <w:tcPr>
            <w:tcW w:w="2563" w:type="dxa"/>
          </w:tcPr>
          <w:p w14:paraId="410329A0" w14:textId="2CAEA484" w:rsidR="0078226D" w:rsidRPr="0078226D" w:rsidRDefault="0078226D" w:rsidP="00324F5B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8226D">
              <w:rPr>
                <w:sz w:val="32"/>
                <w:szCs w:val="32"/>
              </w:rPr>
              <w:t>-</w:t>
            </w:r>
          </w:p>
        </w:tc>
        <w:tc>
          <w:tcPr>
            <w:tcW w:w="5386" w:type="dxa"/>
            <w:gridSpan w:val="2"/>
          </w:tcPr>
          <w:p w14:paraId="3160C4BB" w14:textId="7C32EAF1" w:rsidR="0078226D" w:rsidRPr="006F31A9" w:rsidRDefault="0078226D" w:rsidP="00CF3EDA">
            <w:pPr>
              <w:bidi/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Style w:val="fontstyle01"/>
                <w:rFonts w:ascii="Traditional Arabic" w:hAnsi="Traditional Arabic" w:cs="Traditional Arabic" w:hint="cs"/>
                <w:sz w:val="32"/>
                <w:szCs w:val="32"/>
                <w:rtl/>
              </w:rPr>
              <w:t>الهندسة الميكانيكية</w:t>
            </w:r>
          </w:p>
        </w:tc>
      </w:tr>
    </w:tbl>
    <w:p w14:paraId="7596E5B8" w14:textId="77777777" w:rsidR="000A7E95" w:rsidRPr="00A7707C" w:rsidRDefault="000A7E95" w:rsidP="003C4B36">
      <w:pPr>
        <w:spacing w:after="0"/>
        <w:jc w:val="both"/>
        <w:rPr>
          <w:rFonts w:ascii="Traditional Arabic" w:hAnsi="Traditional Arabic" w:cs="Traditional Arabic"/>
          <w:b/>
          <w:sz w:val="32"/>
          <w:szCs w:val="32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1377"/>
        <w:gridCol w:w="2562"/>
        <w:gridCol w:w="5349"/>
        <w:gridCol w:w="34"/>
      </w:tblGrid>
      <w:tr w:rsidR="009E2561" w:rsidRPr="00A7707C" w14:paraId="15034848" w14:textId="65655D49" w:rsidTr="00A3666B">
        <w:trPr>
          <w:gridAfter w:val="1"/>
          <w:wAfter w:w="34" w:type="dxa"/>
        </w:trPr>
        <w:tc>
          <w:tcPr>
            <w:tcW w:w="9288" w:type="dxa"/>
            <w:gridSpan w:val="3"/>
            <w:shd w:val="clear" w:color="auto" w:fill="C6D9F1" w:themeFill="text2" w:themeFillTint="33"/>
          </w:tcPr>
          <w:p w14:paraId="7CB8A32B" w14:textId="63FBB034" w:rsidR="009E2561" w:rsidRPr="00A7707C" w:rsidRDefault="009E2561" w:rsidP="003C4B36">
            <w:pPr>
              <w:bidi/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معهد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 xml:space="preserve"> دراسات عليا</w:t>
            </w: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 xml:space="preserve"> علوم صحية</w:t>
            </w:r>
          </w:p>
        </w:tc>
      </w:tr>
      <w:tr w:rsidR="0035383D" w:rsidRPr="00A7707C" w14:paraId="5FD9F85F" w14:textId="52589DCF" w:rsidTr="0035383D">
        <w:tc>
          <w:tcPr>
            <w:tcW w:w="1377" w:type="dxa"/>
          </w:tcPr>
          <w:p w14:paraId="750870BD" w14:textId="77777777" w:rsidR="0035383D" w:rsidRPr="00A7707C" w:rsidRDefault="0035383D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دكتوراه</w:t>
            </w:r>
          </w:p>
        </w:tc>
        <w:tc>
          <w:tcPr>
            <w:tcW w:w="2562" w:type="dxa"/>
          </w:tcPr>
          <w:p w14:paraId="6A215CF5" w14:textId="1E61C86B" w:rsidR="0035383D" w:rsidRPr="00A7707C" w:rsidRDefault="0035383D" w:rsidP="00CF3EDA">
            <w:pPr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  <w:t>ماجستير</w:t>
            </w:r>
          </w:p>
        </w:tc>
        <w:tc>
          <w:tcPr>
            <w:tcW w:w="5383" w:type="dxa"/>
            <w:gridSpan w:val="2"/>
          </w:tcPr>
          <w:p w14:paraId="2CAAEB56" w14:textId="1608C95B" w:rsidR="0035383D" w:rsidRPr="00A7707C" w:rsidRDefault="0035383D" w:rsidP="00CF3EDA">
            <w:pPr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التخصص</w:t>
            </w:r>
          </w:p>
        </w:tc>
      </w:tr>
      <w:tr w:rsidR="0035383D" w:rsidRPr="00A7707C" w14:paraId="7DEE18AA" w14:textId="3413139E" w:rsidTr="0035383D">
        <w:tc>
          <w:tcPr>
            <w:tcW w:w="1377" w:type="dxa"/>
          </w:tcPr>
          <w:p w14:paraId="605D7F6B" w14:textId="329CD8EB" w:rsidR="0035383D" w:rsidRPr="006F31A9" w:rsidRDefault="00EA586C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562" w:type="dxa"/>
          </w:tcPr>
          <w:p w14:paraId="720A6C5C" w14:textId="480CEAE9" w:rsidR="0035383D" w:rsidRPr="006F31A9" w:rsidRDefault="00EA586C" w:rsidP="0035383D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Style w:val="fontstyle01"/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5383" w:type="dxa"/>
            <w:gridSpan w:val="2"/>
          </w:tcPr>
          <w:p w14:paraId="5AE451EA" w14:textId="1CF805FD" w:rsidR="0035383D" w:rsidRPr="006F31A9" w:rsidRDefault="0035383D" w:rsidP="00CF3EDA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6F31A9"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  <w:t>الصحة البيئية</w:t>
            </w:r>
          </w:p>
        </w:tc>
      </w:tr>
      <w:tr w:rsidR="0035383D" w:rsidRPr="00A7707C" w14:paraId="50EE7488" w14:textId="04275CB9" w:rsidTr="0035383D">
        <w:tc>
          <w:tcPr>
            <w:tcW w:w="1377" w:type="dxa"/>
          </w:tcPr>
          <w:p w14:paraId="3FB9AB53" w14:textId="4BA3B156" w:rsidR="0035383D" w:rsidRPr="006F31A9" w:rsidRDefault="00EA586C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562" w:type="dxa"/>
          </w:tcPr>
          <w:p w14:paraId="3CF424A2" w14:textId="463A74E8" w:rsidR="0035383D" w:rsidRPr="006F31A9" w:rsidRDefault="00EA586C" w:rsidP="0035383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5383" w:type="dxa"/>
            <w:gridSpan w:val="2"/>
          </w:tcPr>
          <w:p w14:paraId="751CC918" w14:textId="14EC0122" w:rsidR="0035383D" w:rsidRPr="006F31A9" w:rsidRDefault="0035383D" w:rsidP="00CF3EDA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6F31A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تنمية الاطفال</w:t>
            </w:r>
          </w:p>
        </w:tc>
      </w:tr>
      <w:tr w:rsidR="0035383D" w:rsidRPr="00A7707C" w14:paraId="0AB7C6E5" w14:textId="6C5B9E25" w:rsidTr="0035383D">
        <w:tc>
          <w:tcPr>
            <w:tcW w:w="1377" w:type="dxa"/>
          </w:tcPr>
          <w:p w14:paraId="1A1DF7CA" w14:textId="123D32B5" w:rsidR="0035383D" w:rsidRPr="006F31A9" w:rsidRDefault="00EA586C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562" w:type="dxa"/>
          </w:tcPr>
          <w:p w14:paraId="6E71F573" w14:textId="61D70DE7" w:rsidR="0035383D" w:rsidRPr="006F31A9" w:rsidRDefault="00EA586C" w:rsidP="0035383D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Style w:val="fontstyle01"/>
                <w:rFonts w:ascii="Traditional Arabic" w:hAnsi="Traditional Arabic" w:cs="Traditional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5383" w:type="dxa"/>
            <w:gridSpan w:val="2"/>
          </w:tcPr>
          <w:p w14:paraId="11CED82C" w14:textId="7D2E25ED" w:rsidR="0035383D" w:rsidRPr="006F31A9" w:rsidRDefault="0035383D" w:rsidP="00CF3EDA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6F31A9"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  <w:t>علم حيوانات التجارب</w:t>
            </w:r>
          </w:p>
        </w:tc>
      </w:tr>
      <w:tr w:rsidR="0035383D" w:rsidRPr="00A7707C" w14:paraId="66C15908" w14:textId="4747C4A9" w:rsidTr="0035383D">
        <w:tc>
          <w:tcPr>
            <w:tcW w:w="1377" w:type="dxa"/>
          </w:tcPr>
          <w:p w14:paraId="64533266" w14:textId="32C3D05A" w:rsidR="0035383D" w:rsidRPr="006F31A9" w:rsidRDefault="00EA586C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562" w:type="dxa"/>
          </w:tcPr>
          <w:p w14:paraId="116AB310" w14:textId="50CF10C9" w:rsidR="0035383D" w:rsidRPr="006F31A9" w:rsidRDefault="00EA586C" w:rsidP="0035383D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Style w:val="fontstyle01"/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5383" w:type="dxa"/>
            <w:gridSpan w:val="2"/>
          </w:tcPr>
          <w:p w14:paraId="27505579" w14:textId="24E21C76" w:rsidR="0035383D" w:rsidRPr="006F31A9" w:rsidRDefault="0035383D" w:rsidP="00CF3EDA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6F31A9"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  <w:t>تمريض صحة المجتمع</w:t>
            </w:r>
          </w:p>
        </w:tc>
      </w:tr>
      <w:tr w:rsidR="0035383D" w:rsidRPr="00A7707C" w14:paraId="02FC8270" w14:textId="4FEBC0C6" w:rsidTr="0035383D">
        <w:tc>
          <w:tcPr>
            <w:tcW w:w="1377" w:type="dxa"/>
          </w:tcPr>
          <w:p w14:paraId="0F1064ED" w14:textId="787D0AAC" w:rsidR="0035383D" w:rsidRPr="006F31A9" w:rsidRDefault="00EA586C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562" w:type="dxa"/>
          </w:tcPr>
          <w:p w14:paraId="2C03F665" w14:textId="1D1CE4AA" w:rsidR="0035383D" w:rsidRPr="006F31A9" w:rsidRDefault="00EA586C" w:rsidP="0035383D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Style w:val="fontstyle01"/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5383" w:type="dxa"/>
            <w:gridSpan w:val="2"/>
          </w:tcPr>
          <w:p w14:paraId="224F4027" w14:textId="45641845" w:rsidR="0035383D" w:rsidRPr="006F31A9" w:rsidRDefault="0035383D" w:rsidP="00CF3EDA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6F31A9"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  <w:t>تمريض الامراض الباطنية</w:t>
            </w:r>
          </w:p>
        </w:tc>
      </w:tr>
      <w:tr w:rsidR="0035383D" w:rsidRPr="00A7707C" w14:paraId="0B563BFE" w14:textId="555CD1F0" w:rsidTr="0035383D">
        <w:tc>
          <w:tcPr>
            <w:tcW w:w="1377" w:type="dxa"/>
          </w:tcPr>
          <w:p w14:paraId="0DF1ABBD" w14:textId="184FEF36" w:rsidR="0035383D" w:rsidRPr="006F31A9" w:rsidRDefault="00EA586C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562" w:type="dxa"/>
          </w:tcPr>
          <w:p w14:paraId="1E74275A" w14:textId="700F5C2C" w:rsidR="0035383D" w:rsidRPr="006F31A9" w:rsidRDefault="00EA586C" w:rsidP="0035383D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Style w:val="fontstyle01"/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5383" w:type="dxa"/>
            <w:gridSpan w:val="2"/>
          </w:tcPr>
          <w:p w14:paraId="64EEBFBF" w14:textId="2F1046AD" w:rsidR="0035383D" w:rsidRPr="006F31A9" w:rsidRDefault="0035383D" w:rsidP="00CF3EDA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6F31A9"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  <w:t>الصحة و السلامة المهنية</w:t>
            </w:r>
          </w:p>
        </w:tc>
      </w:tr>
      <w:tr w:rsidR="0035383D" w:rsidRPr="00A7707C" w14:paraId="1D30C045" w14:textId="77777777" w:rsidTr="0035383D">
        <w:tc>
          <w:tcPr>
            <w:tcW w:w="1377" w:type="dxa"/>
          </w:tcPr>
          <w:p w14:paraId="6E2ACA2B" w14:textId="0CB7CAD9" w:rsidR="0035383D" w:rsidRPr="006F31A9" w:rsidRDefault="00EA586C" w:rsidP="00CF3ED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562" w:type="dxa"/>
          </w:tcPr>
          <w:p w14:paraId="1C523A87" w14:textId="4D989B65" w:rsidR="0035383D" w:rsidRPr="006F31A9" w:rsidRDefault="00EA586C" w:rsidP="0035383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-</w:t>
            </w:r>
          </w:p>
        </w:tc>
        <w:tc>
          <w:tcPr>
            <w:tcW w:w="5383" w:type="dxa"/>
            <w:gridSpan w:val="2"/>
          </w:tcPr>
          <w:p w14:paraId="7A9ABC25" w14:textId="69166CA1" w:rsidR="0035383D" w:rsidRPr="006F31A9" w:rsidRDefault="0035383D" w:rsidP="007653CF">
            <w:pPr>
              <w:bidi/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</w:pPr>
            <w:r w:rsidRPr="006F31A9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الصحة و السلامة المهنية (تعليم عن بعد)(بدون أطروحة)</w:t>
            </w:r>
          </w:p>
        </w:tc>
      </w:tr>
      <w:tr w:rsidR="0035383D" w:rsidRPr="00A7707C" w14:paraId="6E1A4CD0" w14:textId="363F013E" w:rsidTr="0035383D">
        <w:tc>
          <w:tcPr>
            <w:tcW w:w="1377" w:type="dxa"/>
          </w:tcPr>
          <w:p w14:paraId="09A3DB22" w14:textId="13F4F27C" w:rsidR="0035383D" w:rsidRPr="006F31A9" w:rsidRDefault="00EA586C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562" w:type="dxa"/>
          </w:tcPr>
          <w:p w14:paraId="109062B5" w14:textId="01ED9EE2" w:rsidR="0035383D" w:rsidRPr="006F31A9" w:rsidRDefault="00EA586C" w:rsidP="0035383D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Style w:val="fontstyle01"/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5383" w:type="dxa"/>
            <w:gridSpan w:val="2"/>
          </w:tcPr>
          <w:p w14:paraId="2A1F6EDB" w14:textId="199BFEF3" w:rsidR="0035383D" w:rsidRPr="006F31A9" w:rsidRDefault="0035383D" w:rsidP="00CF3EDA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6F31A9"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  <w:t>الصحة النسوية و تمريض الولادة</w:t>
            </w:r>
          </w:p>
        </w:tc>
      </w:tr>
      <w:tr w:rsidR="0035383D" w:rsidRPr="00A7707C" w14:paraId="59ACF0AB" w14:textId="12EC9E67" w:rsidTr="0035383D">
        <w:tc>
          <w:tcPr>
            <w:tcW w:w="1377" w:type="dxa"/>
          </w:tcPr>
          <w:p w14:paraId="77A6EBB2" w14:textId="2CAB2A84" w:rsidR="0035383D" w:rsidRPr="006F31A9" w:rsidRDefault="00EA586C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562" w:type="dxa"/>
          </w:tcPr>
          <w:p w14:paraId="1AFD91F1" w14:textId="3707433C" w:rsidR="0035383D" w:rsidRPr="006F31A9" w:rsidRDefault="00EA586C" w:rsidP="0035383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5383" w:type="dxa"/>
            <w:gridSpan w:val="2"/>
          </w:tcPr>
          <w:p w14:paraId="1A859CE7" w14:textId="0E277699" w:rsidR="0035383D" w:rsidRPr="006F31A9" w:rsidRDefault="0035383D" w:rsidP="00CF3EDA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6F31A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تمريض الطب النفسي</w:t>
            </w:r>
          </w:p>
        </w:tc>
      </w:tr>
      <w:tr w:rsidR="0035383D" w:rsidRPr="00A7707C" w14:paraId="4B0FEDFF" w14:textId="12E10856" w:rsidTr="0035383D">
        <w:tc>
          <w:tcPr>
            <w:tcW w:w="1377" w:type="dxa"/>
          </w:tcPr>
          <w:p w14:paraId="4A982D55" w14:textId="1326C1DF" w:rsidR="0035383D" w:rsidRPr="006F31A9" w:rsidRDefault="00EA586C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562" w:type="dxa"/>
          </w:tcPr>
          <w:p w14:paraId="522C9F19" w14:textId="7B790AAD" w:rsidR="0035383D" w:rsidRPr="008E752E" w:rsidRDefault="008E752E" w:rsidP="0035383D">
            <w:pPr>
              <w:bidi/>
              <w:jc w:val="center"/>
              <w:rPr>
                <w:rStyle w:val="fontstyle01"/>
                <w:rFonts w:asciiTheme="minorHAnsi" w:hAnsiTheme="minorHAnsi" w:cs="Traditional Arabic"/>
                <w:sz w:val="32"/>
                <w:szCs w:val="32"/>
              </w:rPr>
            </w:pPr>
            <w:r>
              <w:rPr>
                <w:rStyle w:val="fontstyle01"/>
                <w:rFonts w:asciiTheme="minorHAnsi" w:hAnsiTheme="minorHAnsi" w:cs="Traditional Arabic"/>
                <w:sz w:val="32"/>
                <w:szCs w:val="32"/>
              </w:rPr>
              <w:t>3</w:t>
            </w:r>
          </w:p>
        </w:tc>
        <w:tc>
          <w:tcPr>
            <w:tcW w:w="5383" w:type="dxa"/>
            <w:gridSpan w:val="2"/>
          </w:tcPr>
          <w:p w14:paraId="5E098A7B" w14:textId="0CD49389" w:rsidR="0035383D" w:rsidRPr="006F31A9" w:rsidRDefault="0035383D" w:rsidP="00CF3EDA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6F31A9"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  <w:t>إدارة المؤسسات الصحية</w:t>
            </w:r>
          </w:p>
        </w:tc>
      </w:tr>
      <w:tr w:rsidR="0035383D" w:rsidRPr="00A7707C" w14:paraId="204C4879" w14:textId="77777777" w:rsidTr="0035383D">
        <w:tc>
          <w:tcPr>
            <w:tcW w:w="1377" w:type="dxa"/>
          </w:tcPr>
          <w:p w14:paraId="002257DC" w14:textId="792AB179" w:rsidR="0035383D" w:rsidRPr="006F31A9" w:rsidRDefault="00EA586C" w:rsidP="007653C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562" w:type="dxa"/>
          </w:tcPr>
          <w:p w14:paraId="7F1C13ED" w14:textId="50E841A2" w:rsidR="0035383D" w:rsidRPr="006F31A9" w:rsidRDefault="00EA586C" w:rsidP="0035383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5383" w:type="dxa"/>
            <w:gridSpan w:val="2"/>
          </w:tcPr>
          <w:p w14:paraId="4091468C" w14:textId="696761CE" w:rsidR="0035383D" w:rsidRPr="006F31A9" w:rsidRDefault="0035383D" w:rsidP="007653CF">
            <w:pPr>
              <w:bidi/>
              <w:rPr>
                <w:rStyle w:val="fontstyle01"/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</w:pPr>
            <w:r w:rsidRPr="006F31A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الخدمات ال</w:t>
            </w:r>
            <w:r w:rsidR="001D549B" w:rsidRPr="006F31A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</w:t>
            </w:r>
            <w:r w:rsidRPr="006F31A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جتماعية</w:t>
            </w:r>
          </w:p>
        </w:tc>
      </w:tr>
      <w:tr w:rsidR="0035383D" w:rsidRPr="00A7707C" w14:paraId="4C56B26E" w14:textId="2F127636" w:rsidTr="0035383D">
        <w:tc>
          <w:tcPr>
            <w:tcW w:w="1377" w:type="dxa"/>
          </w:tcPr>
          <w:p w14:paraId="29917588" w14:textId="4BA8BDBE" w:rsidR="0035383D" w:rsidRPr="006F31A9" w:rsidRDefault="00EA586C" w:rsidP="00CF3EDA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562" w:type="dxa"/>
          </w:tcPr>
          <w:p w14:paraId="6508C7C8" w14:textId="34E2BC36" w:rsidR="0035383D" w:rsidRPr="006F31A9" w:rsidRDefault="005D5DD4" w:rsidP="0035383D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Style w:val="fontstyle01"/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5383" w:type="dxa"/>
            <w:gridSpan w:val="2"/>
          </w:tcPr>
          <w:p w14:paraId="724DD42D" w14:textId="73357650" w:rsidR="0035383D" w:rsidRPr="006F31A9" w:rsidRDefault="0035383D" w:rsidP="00CF3EDA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6F31A9"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  <w:t>علم الطفيليات البيطرية</w:t>
            </w:r>
          </w:p>
        </w:tc>
      </w:tr>
      <w:tr w:rsidR="0035383D" w:rsidRPr="00A7707C" w14:paraId="32C46EFD" w14:textId="77777777" w:rsidTr="0035383D">
        <w:tc>
          <w:tcPr>
            <w:tcW w:w="1377" w:type="dxa"/>
          </w:tcPr>
          <w:p w14:paraId="5837DCFE" w14:textId="1B0B8BD2" w:rsidR="0035383D" w:rsidRPr="006F31A9" w:rsidRDefault="00EA586C" w:rsidP="00CF3ED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562" w:type="dxa"/>
          </w:tcPr>
          <w:p w14:paraId="1FE53D91" w14:textId="238406F4" w:rsidR="0035383D" w:rsidRPr="006F31A9" w:rsidRDefault="00EA586C" w:rsidP="0035383D">
            <w:pPr>
              <w:bidi/>
              <w:jc w:val="center"/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Style w:val="fontstyle01"/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5383" w:type="dxa"/>
            <w:gridSpan w:val="2"/>
          </w:tcPr>
          <w:p w14:paraId="7225E4B9" w14:textId="1CE53314" w:rsidR="0035383D" w:rsidRPr="006F31A9" w:rsidRDefault="0035383D" w:rsidP="00CF3EDA">
            <w:pPr>
              <w:bidi/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F31A9"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  <w:t>السيطرة على الأمراض حيوانية المنشأ</w:t>
            </w:r>
          </w:p>
        </w:tc>
      </w:tr>
    </w:tbl>
    <w:p w14:paraId="1D56D237" w14:textId="24ECED9E" w:rsidR="00981AB1" w:rsidRPr="00A7707C" w:rsidRDefault="00981AB1" w:rsidP="00F579BB">
      <w:pPr>
        <w:bidi/>
        <w:spacing w:after="0"/>
        <w:rPr>
          <w:rFonts w:ascii="Traditional Arabic" w:hAnsi="Traditional Arabic" w:cs="Traditional Arabic"/>
          <w:b/>
          <w:sz w:val="32"/>
          <w:szCs w:val="32"/>
        </w:rPr>
      </w:pPr>
    </w:p>
    <w:tbl>
      <w:tblPr>
        <w:tblStyle w:val="TabloKlavuzu"/>
        <w:bidiVisual/>
        <w:tblW w:w="0" w:type="auto"/>
        <w:tblLook w:val="04A0" w:firstRow="1" w:lastRow="0" w:firstColumn="1" w:lastColumn="0" w:noHBand="0" w:noVBand="1"/>
      </w:tblPr>
      <w:tblGrid>
        <w:gridCol w:w="5360"/>
        <w:gridCol w:w="2410"/>
        <w:gridCol w:w="1518"/>
      </w:tblGrid>
      <w:tr w:rsidR="00F579BB" w:rsidRPr="00A7707C" w14:paraId="22A2E2ED" w14:textId="77777777" w:rsidTr="00A3666B">
        <w:tc>
          <w:tcPr>
            <w:tcW w:w="9288" w:type="dxa"/>
            <w:gridSpan w:val="3"/>
          </w:tcPr>
          <w:p w14:paraId="7BD48297" w14:textId="046B6A73" w:rsidR="00F579BB" w:rsidRPr="00A7707C" w:rsidRDefault="00F579BB" w:rsidP="00F579BB">
            <w:pPr>
              <w:bidi/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  <w:t>معهد</w:t>
            </w:r>
            <w:r w:rsidR="009E2561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  <w:lang w:bidi="ar-EG"/>
              </w:rPr>
              <w:t xml:space="preserve"> دراسات عليا</w:t>
            </w: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  <w:t xml:space="preserve"> علوم اجتماعية</w:t>
            </w:r>
          </w:p>
        </w:tc>
      </w:tr>
      <w:tr w:rsidR="00F579BB" w:rsidRPr="00A7707C" w14:paraId="04E5BB65" w14:textId="77777777" w:rsidTr="00F579BB">
        <w:tc>
          <w:tcPr>
            <w:tcW w:w="5360" w:type="dxa"/>
          </w:tcPr>
          <w:p w14:paraId="6C233711" w14:textId="0D80534F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التخصص</w:t>
            </w:r>
          </w:p>
        </w:tc>
        <w:tc>
          <w:tcPr>
            <w:tcW w:w="2410" w:type="dxa"/>
          </w:tcPr>
          <w:p w14:paraId="1E046D01" w14:textId="1259DFFF" w:rsidR="00F579BB" w:rsidRPr="00A7707C" w:rsidRDefault="0040026E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ماجستير</w:t>
            </w:r>
          </w:p>
        </w:tc>
        <w:tc>
          <w:tcPr>
            <w:tcW w:w="1518" w:type="dxa"/>
          </w:tcPr>
          <w:p w14:paraId="2AD69382" w14:textId="133E70CA" w:rsidR="00F579BB" w:rsidRPr="00A7707C" w:rsidRDefault="0040026E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>دكتوراه</w:t>
            </w:r>
          </w:p>
        </w:tc>
      </w:tr>
      <w:tr w:rsidR="00F579BB" w:rsidRPr="00A7707C" w14:paraId="75861D41" w14:textId="77777777" w:rsidTr="00F579BB">
        <w:tc>
          <w:tcPr>
            <w:tcW w:w="5360" w:type="dxa"/>
          </w:tcPr>
          <w:p w14:paraId="7C52CB02" w14:textId="0F08C7A8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المصرفية و التمويل</w:t>
            </w:r>
          </w:p>
        </w:tc>
        <w:tc>
          <w:tcPr>
            <w:tcW w:w="2410" w:type="dxa"/>
          </w:tcPr>
          <w:p w14:paraId="0F430A35" w14:textId="72E6515C" w:rsidR="00F579BB" w:rsidRPr="007B03C6" w:rsidRDefault="00F1104F" w:rsidP="00F1104F">
            <w:pPr>
              <w:tabs>
                <w:tab w:val="left" w:pos="924"/>
                <w:tab w:val="center" w:pos="1097"/>
              </w:tabs>
              <w:bidi/>
              <w:rPr>
                <w:rFonts w:asciiTheme="minorHAnsi" w:hAnsiTheme="minorHAnsi" w:cs="Traditional Arabic"/>
                <w:sz w:val="32"/>
                <w:szCs w:val="32"/>
                <w:lang w:bidi="ar-EG"/>
              </w:rPr>
            </w:pPr>
            <w:r w:rsidRPr="007B03C6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ab/>
            </w:r>
            <w:r w:rsidRPr="007B03C6">
              <w:rPr>
                <w:rFonts w:asciiTheme="minorHAnsi" w:hAnsiTheme="minorHAnsi" w:cs="Traditional Arabic"/>
                <w:sz w:val="32"/>
                <w:szCs w:val="32"/>
                <w:lang w:bidi="ar-EG"/>
              </w:rPr>
              <w:t>3</w:t>
            </w:r>
          </w:p>
        </w:tc>
        <w:tc>
          <w:tcPr>
            <w:tcW w:w="1518" w:type="dxa"/>
          </w:tcPr>
          <w:p w14:paraId="19EB5E1C" w14:textId="7FCB2CEC" w:rsidR="00F579BB" w:rsidRPr="00A7707C" w:rsidRDefault="00EA586C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F579BB" w:rsidRPr="00A7707C" w14:paraId="5D1FB8D3" w14:textId="77777777" w:rsidTr="00F579BB">
        <w:tc>
          <w:tcPr>
            <w:tcW w:w="5360" w:type="dxa"/>
          </w:tcPr>
          <w:p w14:paraId="351D3296" w14:textId="5EE03638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ادارة المعلومات و الوثائق</w:t>
            </w:r>
          </w:p>
        </w:tc>
        <w:tc>
          <w:tcPr>
            <w:tcW w:w="2410" w:type="dxa"/>
          </w:tcPr>
          <w:p w14:paraId="3C2A7497" w14:textId="1A86EA43" w:rsidR="00F579BB" w:rsidRPr="007B03C6" w:rsidRDefault="00F1104F" w:rsidP="001D549B">
            <w:pPr>
              <w:bidi/>
              <w:jc w:val="center"/>
              <w:rPr>
                <w:rFonts w:asciiTheme="minorHAnsi" w:hAnsiTheme="minorHAnsi" w:cs="Traditional Arabic"/>
                <w:sz w:val="32"/>
                <w:szCs w:val="32"/>
                <w:lang w:bidi="ar-EG"/>
              </w:rPr>
            </w:pPr>
            <w:r w:rsidRPr="007B03C6">
              <w:rPr>
                <w:rFonts w:asciiTheme="minorHAnsi" w:hAnsiTheme="minorHAnsi" w:cs="Traditional Arabic"/>
                <w:sz w:val="32"/>
                <w:szCs w:val="32"/>
                <w:lang w:bidi="ar-EG"/>
              </w:rPr>
              <w:t>2</w:t>
            </w:r>
          </w:p>
        </w:tc>
        <w:tc>
          <w:tcPr>
            <w:tcW w:w="1518" w:type="dxa"/>
          </w:tcPr>
          <w:p w14:paraId="43C7A55D" w14:textId="33776E94" w:rsidR="00F579BB" w:rsidRPr="00632DA5" w:rsidRDefault="00632DA5" w:rsidP="0040026E">
            <w:pPr>
              <w:bidi/>
              <w:jc w:val="center"/>
              <w:rPr>
                <w:rFonts w:asciiTheme="minorHAnsi" w:hAnsiTheme="minorHAnsi" w:cs="Traditional Arabic"/>
                <w:b/>
                <w:sz w:val="32"/>
                <w:szCs w:val="32"/>
                <w:lang w:bidi="ar-EG"/>
              </w:rPr>
            </w:pPr>
            <w:r>
              <w:rPr>
                <w:rFonts w:asciiTheme="minorHAnsi" w:hAnsiTheme="minorHAnsi" w:cs="Traditional Arabic"/>
                <w:b/>
                <w:sz w:val="32"/>
                <w:szCs w:val="32"/>
                <w:lang w:bidi="ar-EG"/>
              </w:rPr>
              <w:t>2</w:t>
            </w:r>
            <w:bookmarkStart w:id="1" w:name="_GoBack"/>
            <w:bookmarkEnd w:id="1"/>
          </w:p>
        </w:tc>
      </w:tr>
      <w:tr w:rsidR="00F579BB" w:rsidRPr="00A7707C" w14:paraId="703DDA77" w14:textId="77777777" w:rsidTr="00F579BB">
        <w:tc>
          <w:tcPr>
            <w:tcW w:w="5360" w:type="dxa"/>
          </w:tcPr>
          <w:p w14:paraId="250260E7" w14:textId="2829311E" w:rsidR="00F579BB" w:rsidRPr="00A7707C" w:rsidRDefault="00F579BB" w:rsidP="00F1104F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</w:t>
            </w:r>
            <w:r w:rsidR="00F1104F">
              <w:t xml:space="preserve"> </w:t>
            </w:r>
            <w:r w:rsidR="00F1104F" w:rsidRPr="00F1104F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الإدارة التربوية (بدون</w:t>
            </w:r>
          </w:p>
        </w:tc>
        <w:tc>
          <w:tcPr>
            <w:tcW w:w="2410" w:type="dxa"/>
          </w:tcPr>
          <w:p w14:paraId="674C471F" w14:textId="74585DD9" w:rsidR="00F579BB" w:rsidRPr="007B03C6" w:rsidRDefault="00F1104F" w:rsidP="00F1104F">
            <w:pPr>
              <w:tabs>
                <w:tab w:val="left" w:pos="704"/>
                <w:tab w:val="center" w:pos="1097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</w:pPr>
            <w:r w:rsidRPr="007B03C6">
              <w:rPr>
                <w:rFonts w:asciiTheme="minorHAnsi" w:hAnsiTheme="minorHAnsi" w:cs="Traditional Arabic"/>
                <w:sz w:val="32"/>
                <w:szCs w:val="32"/>
                <w:lang w:bidi="ar-EG"/>
              </w:rPr>
              <w:t>3</w:t>
            </w:r>
            <w:r w:rsidRPr="007B03C6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ab/>
            </w:r>
          </w:p>
        </w:tc>
        <w:tc>
          <w:tcPr>
            <w:tcW w:w="1518" w:type="dxa"/>
          </w:tcPr>
          <w:p w14:paraId="74515BDB" w14:textId="25536C0C" w:rsidR="00F579BB" w:rsidRPr="00A7707C" w:rsidRDefault="00EA586C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F579BB" w:rsidRPr="00A7707C" w14:paraId="2EF35225" w14:textId="77777777" w:rsidTr="00F579BB">
        <w:tc>
          <w:tcPr>
            <w:tcW w:w="5360" w:type="dxa"/>
          </w:tcPr>
          <w:p w14:paraId="0FF2F574" w14:textId="6D48D64E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>الجغرافيا</w:t>
            </w:r>
          </w:p>
        </w:tc>
        <w:tc>
          <w:tcPr>
            <w:tcW w:w="2410" w:type="dxa"/>
          </w:tcPr>
          <w:p w14:paraId="76BF1E1B" w14:textId="0C64CCC6" w:rsidR="00F579BB" w:rsidRPr="00A7707C" w:rsidRDefault="00EA586C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1518" w:type="dxa"/>
          </w:tcPr>
          <w:p w14:paraId="1CF2F024" w14:textId="12107531" w:rsidR="00F579BB" w:rsidRPr="00A7707C" w:rsidRDefault="00EA586C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2</w:t>
            </w:r>
          </w:p>
        </w:tc>
      </w:tr>
      <w:tr w:rsidR="00F579BB" w:rsidRPr="00A7707C" w14:paraId="504F5BDC" w14:textId="77777777" w:rsidTr="00F579BB">
        <w:tc>
          <w:tcPr>
            <w:tcW w:w="5360" w:type="dxa"/>
          </w:tcPr>
          <w:p w14:paraId="47A330B4" w14:textId="469DC3A6" w:rsidR="00F579BB" w:rsidRPr="00A7707C" w:rsidRDefault="005D5DD4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Style w:val="fontstyle01"/>
                <w:rFonts w:hint="cs"/>
                <w:b w:val="0"/>
                <w:rtl/>
              </w:rPr>
              <w:t>الإدارة التربوية</w:t>
            </w:r>
            <w:r w:rsidR="0040026E" w:rsidRPr="00A7707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  <w:t xml:space="preserve"> (بدون أطروحة)(تعليم مسائي)</w:t>
            </w:r>
          </w:p>
        </w:tc>
        <w:tc>
          <w:tcPr>
            <w:tcW w:w="2410" w:type="dxa"/>
          </w:tcPr>
          <w:p w14:paraId="5A904C5F" w14:textId="78E2418A" w:rsidR="00F579BB" w:rsidRPr="00A7707C" w:rsidRDefault="005D5DD4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1518" w:type="dxa"/>
          </w:tcPr>
          <w:p w14:paraId="6CCEB053" w14:textId="6297BA28" w:rsidR="00F579BB" w:rsidRPr="00A7707C" w:rsidRDefault="00041106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F579BB" w:rsidRPr="00A7707C" w14:paraId="33D50131" w14:textId="77777777" w:rsidTr="00F579BB">
        <w:tc>
          <w:tcPr>
            <w:tcW w:w="5360" w:type="dxa"/>
          </w:tcPr>
          <w:p w14:paraId="53CEC547" w14:textId="0D9B7C70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>الفلسفة</w:t>
            </w:r>
          </w:p>
        </w:tc>
        <w:tc>
          <w:tcPr>
            <w:tcW w:w="2410" w:type="dxa"/>
          </w:tcPr>
          <w:p w14:paraId="3E7305A4" w14:textId="06480F45" w:rsidR="00F579BB" w:rsidRPr="00632DA5" w:rsidRDefault="00632DA5" w:rsidP="0040026E">
            <w:pPr>
              <w:bidi/>
              <w:jc w:val="center"/>
              <w:rPr>
                <w:rFonts w:asciiTheme="minorHAnsi" w:hAnsiTheme="minorHAnsi" w:cs="Traditional Arabic"/>
                <w:b/>
                <w:sz w:val="32"/>
                <w:szCs w:val="32"/>
                <w:lang w:bidi="ar-EG"/>
              </w:rPr>
            </w:pPr>
            <w:r>
              <w:rPr>
                <w:rFonts w:asciiTheme="minorHAnsi" w:hAnsiTheme="minorHAnsi" w:cs="Traditional Arabic"/>
                <w:b/>
                <w:sz w:val="32"/>
                <w:szCs w:val="32"/>
                <w:lang w:bidi="ar-EG"/>
              </w:rPr>
              <w:t>5</w:t>
            </w:r>
          </w:p>
        </w:tc>
        <w:tc>
          <w:tcPr>
            <w:tcW w:w="1518" w:type="dxa"/>
          </w:tcPr>
          <w:p w14:paraId="5DAC3E0B" w14:textId="2EE39438" w:rsidR="00F579BB" w:rsidRPr="00A7707C" w:rsidRDefault="005D5DD4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2</w:t>
            </w:r>
          </w:p>
        </w:tc>
      </w:tr>
      <w:tr w:rsidR="00F579BB" w:rsidRPr="00A7707C" w14:paraId="4ED6588B" w14:textId="77777777" w:rsidTr="00F579BB">
        <w:tc>
          <w:tcPr>
            <w:tcW w:w="5360" w:type="dxa"/>
          </w:tcPr>
          <w:p w14:paraId="0E8B4FED" w14:textId="100FB8B2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>الاقتصاد</w:t>
            </w:r>
          </w:p>
        </w:tc>
        <w:tc>
          <w:tcPr>
            <w:tcW w:w="2410" w:type="dxa"/>
          </w:tcPr>
          <w:p w14:paraId="1185F092" w14:textId="26971F72" w:rsidR="00F579BB" w:rsidRPr="00A7707C" w:rsidRDefault="00041106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1518" w:type="dxa"/>
          </w:tcPr>
          <w:p w14:paraId="5A6AD0BA" w14:textId="0E9E24C5" w:rsidR="00F579BB" w:rsidRPr="00A7707C" w:rsidRDefault="00041106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F579BB" w:rsidRPr="00A7707C" w14:paraId="468DDA9F" w14:textId="77777777" w:rsidTr="00F579BB">
        <w:tc>
          <w:tcPr>
            <w:tcW w:w="5360" w:type="dxa"/>
          </w:tcPr>
          <w:p w14:paraId="66B5D250" w14:textId="4B08DCFA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Cs/>
                <w:color w:val="000000"/>
                <w:sz w:val="32"/>
                <w:szCs w:val="32"/>
                <w:rtl/>
              </w:rPr>
              <w:t>الاقتصاد (تعليم مسائي)</w:t>
            </w:r>
          </w:p>
        </w:tc>
        <w:tc>
          <w:tcPr>
            <w:tcW w:w="2410" w:type="dxa"/>
          </w:tcPr>
          <w:p w14:paraId="685222B3" w14:textId="63F55090" w:rsidR="00F579BB" w:rsidRPr="00A7707C" w:rsidRDefault="00041106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518" w:type="dxa"/>
          </w:tcPr>
          <w:p w14:paraId="320A0C7D" w14:textId="55208A97" w:rsidR="00F579BB" w:rsidRPr="00A7707C" w:rsidRDefault="00041106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F579BB" w:rsidRPr="00A7707C" w14:paraId="728666BA" w14:textId="77777777" w:rsidTr="00F579BB">
        <w:tc>
          <w:tcPr>
            <w:tcW w:w="5360" w:type="dxa"/>
          </w:tcPr>
          <w:p w14:paraId="3CCC5F83" w14:textId="6C0A56A2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Cs/>
                <w:color w:val="000000"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>ادارة اعمال</w:t>
            </w:r>
            <w:r w:rsidR="0040026E" w:rsidRPr="00A7707C">
              <w:rPr>
                <w:rFonts w:ascii="Traditional Arabic" w:hAnsi="Traditional Arabic" w:cs="Traditional Arabic"/>
                <w:bCs/>
                <w:color w:val="000000"/>
                <w:sz w:val="32"/>
                <w:szCs w:val="32"/>
                <w:rtl/>
              </w:rPr>
              <w:t xml:space="preserve"> ( انجليزي )</w:t>
            </w:r>
          </w:p>
        </w:tc>
        <w:tc>
          <w:tcPr>
            <w:tcW w:w="2410" w:type="dxa"/>
          </w:tcPr>
          <w:p w14:paraId="0778E8DA" w14:textId="5AB32E14" w:rsidR="00F579BB" w:rsidRPr="00A7707C" w:rsidRDefault="005D5DD4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518" w:type="dxa"/>
          </w:tcPr>
          <w:p w14:paraId="4489B8E1" w14:textId="0D3C0E59" w:rsidR="00F579BB" w:rsidRPr="00A7707C" w:rsidRDefault="00041106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40026E" w:rsidRPr="00A7707C" w14:paraId="01807C96" w14:textId="77777777" w:rsidTr="00F579BB">
        <w:tc>
          <w:tcPr>
            <w:tcW w:w="5360" w:type="dxa"/>
          </w:tcPr>
          <w:p w14:paraId="5A4A5F20" w14:textId="068EBE9F" w:rsidR="0040026E" w:rsidRPr="006F31A9" w:rsidRDefault="0040026E" w:rsidP="00F579BB">
            <w:pPr>
              <w:bidi/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</w:pPr>
            <w:r w:rsidRPr="006F31A9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 xml:space="preserve">إدارة اعمال </w:t>
            </w:r>
          </w:p>
        </w:tc>
        <w:tc>
          <w:tcPr>
            <w:tcW w:w="2410" w:type="dxa"/>
          </w:tcPr>
          <w:p w14:paraId="72302910" w14:textId="22DF6105" w:rsidR="0040026E" w:rsidRPr="006F31A9" w:rsidRDefault="005D5DD4" w:rsidP="0040026E">
            <w:pPr>
              <w:bidi/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518" w:type="dxa"/>
          </w:tcPr>
          <w:p w14:paraId="3CA42DDE" w14:textId="7F48A4CA" w:rsidR="0040026E" w:rsidRPr="006F31A9" w:rsidRDefault="00041106" w:rsidP="0040026E">
            <w:pPr>
              <w:bidi/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F579BB" w:rsidRPr="00A7707C" w14:paraId="5124B44C" w14:textId="77777777" w:rsidTr="00F579BB">
        <w:tc>
          <w:tcPr>
            <w:tcW w:w="5360" w:type="dxa"/>
          </w:tcPr>
          <w:p w14:paraId="543F3892" w14:textId="0825AC9E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lastRenderedPageBreak/>
              <w:t>ادارة اعمال (بدون أطروحة)</w:t>
            </w:r>
          </w:p>
        </w:tc>
        <w:tc>
          <w:tcPr>
            <w:tcW w:w="2410" w:type="dxa"/>
          </w:tcPr>
          <w:p w14:paraId="186A2E74" w14:textId="59CFC7AE" w:rsidR="00F579BB" w:rsidRPr="00A7707C" w:rsidRDefault="005D5DD4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518" w:type="dxa"/>
          </w:tcPr>
          <w:p w14:paraId="3C84E3D2" w14:textId="5B32B0D7" w:rsidR="00F579BB" w:rsidRPr="00A7707C" w:rsidRDefault="00041106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F579BB" w:rsidRPr="00A7707C" w14:paraId="767B6E40" w14:textId="77777777" w:rsidTr="00F579BB">
        <w:tc>
          <w:tcPr>
            <w:tcW w:w="5360" w:type="dxa"/>
          </w:tcPr>
          <w:p w14:paraId="767FBC90" w14:textId="78417F83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>ادارة اعمال (بدون أطروحة)(تعليم مسائي)</w:t>
            </w:r>
          </w:p>
        </w:tc>
        <w:tc>
          <w:tcPr>
            <w:tcW w:w="2410" w:type="dxa"/>
          </w:tcPr>
          <w:p w14:paraId="1D71D188" w14:textId="19187E67" w:rsidR="00F579BB" w:rsidRPr="00A7707C" w:rsidRDefault="005D5DD4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518" w:type="dxa"/>
          </w:tcPr>
          <w:p w14:paraId="32801391" w14:textId="0256ACA4" w:rsidR="00F579BB" w:rsidRPr="00A7707C" w:rsidRDefault="00041106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F579BB" w:rsidRPr="00A7707C" w14:paraId="68555D2C" w14:textId="77777777" w:rsidTr="00F579BB">
        <w:tc>
          <w:tcPr>
            <w:tcW w:w="5360" w:type="dxa"/>
          </w:tcPr>
          <w:p w14:paraId="16F8B5DD" w14:textId="2DE46157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>علم السياسة و الادارة العامة</w:t>
            </w:r>
          </w:p>
        </w:tc>
        <w:tc>
          <w:tcPr>
            <w:tcW w:w="2410" w:type="dxa"/>
          </w:tcPr>
          <w:p w14:paraId="5E65A471" w14:textId="5229C4DA" w:rsidR="00F579BB" w:rsidRPr="00A7707C" w:rsidRDefault="00041106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1518" w:type="dxa"/>
          </w:tcPr>
          <w:p w14:paraId="7C6275FD" w14:textId="2771BEA8" w:rsidR="00F579BB" w:rsidRPr="00A7707C" w:rsidRDefault="00041106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F579BB" w:rsidRPr="00A7707C" w14:paraId="75C95030" w14:textId="77777777" w:rsidTr="00F579BB">
        <w:tc>
          <w:tcPr>
            <w:tcW w:w="5360" w:type="dxa"/>
          </w:tcPr>
          <w:p w14:paraId="4623A5A0" w14:textId="47162F35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>علم السياسة و الادارة العامة (بدون أطروحة)(تعليم مسائي)</w:t>
            </w:r>
          </w:p>
        </w:tc>
        <w:tc>
          <w:tcPr>
            <w:tcW w:w="2410" w:type="dxa"/>
          </w:tcPr>
          <w:p w14:paraId="6095B441" w14:textId="51AC0D3F" w:rsidR="00F579BB" w:rsidRPr="00A7707C" w:rsidRDefault="00041106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1518" w:type="dxa"/>
          </w:tcPr>
          <w:p w14:paraId="6A31063D" w14:textId="5084F809" w:rsidR="00F579BB" w:rsidRPr="00A7707C" w:rsidRDefault="00041106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40026E" w:rsidRPr="00A7707C" w14:paraId="73966233" w14:textId="77777777" w:rsidTr="00F579BB">
        <w:tc>
          <w:tcPr>
            <w:tcW w:w="5360" w:type="dxa"/>
          </w:tcPr>
          <w:p w14:paraId="483A7F4F" w14:textId="419DB038" w:rsidR="0040026E" w:rsidRPr="00A7707C" w:rsidRDefault="0040026E" w:rsidP="00F579BB">
            <w:pPr>
              <w:bidi/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>علم السياسة و العلاقات الدولية (انجليزي)</w:t>
            </w:r>
          </w:p>
        </w:tc>
        <w:tc>
          <w:tcPr>
            <w:tcW w:w="2410" w:type="dxa"/>
          </w:tcPr>
          <w:p w14:paraId="0732C47B" w14:textId="78E244F7" w:rsidR="0040026E" w:rsidRPr="00A7707C" w:rsidRDefault="00041106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15</w:t>
            </w:r>
          </w:p>
        </w:tc>
        <w:tc>
          <w:tcPr>
            <w:tcW w:w="1518" w:type="dxa"/>
          </w:tcPr>
          <w:p w14:paraId="41A860CD" w14:textId="1B7CBE9B" w:rsidR="0040026E" w:rsidRPr="00A7707C" w:rsidRDefault="00041106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5D5DD4" w:rsidRPr="00A7707C" w14:paraId="0131BE9D" w14:textId="77777777" w:rsidTr="00F579BB">
        <w:tc>
          <w:tcPr>
            <w:tcW w:w="5360" w:type="dxa"/>
          </w:tcPr>
          <w:p w14:paraId="1DCAA49E" w14:textId="5A3BCF15" w:rsidR="005D5DD4" w:rsidRPr="00A7707C" w:rsidRDefault="005D5DD4" w:rsidP="00F579BB">
            <w:pPr>
              <w:bidi/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</w:pPr>
            <w:r w:rsidRPr="005D5DD4">
              <w:rPr>
                <w:rStyle w:val="fontstyle01"/>
                <w:rFonts w:ascii="Traditional Arabic" w:hAnsi="Traditional Arabic" w:cs="Traditional Arabic" w:hint="cs"/>
                <w:b w:val="0"/>
                <w:sz w:val="36"/>
                <w:szCs w:val="36"/>
                <w:rtl/>
              </w:rPr>
              <w:t>ا</w:t>
            </w:r>
            <w:r w:rsidRPr="005D5DD4">
              <w:rPr>
                <w:rStyle w:val="fontstyle01"/>
                <w:rFonts w:hint="cs"/>
                <w:sz w:val="24"/>
                <w:szCs w:val="24"/>
                <w:rtl/>
              </w:rPr>
              <w:t>لعلاقات الدولية</w:t>
            </w:r>
          </w:p>
        </w:tc>
        <w:tc>
          <w:tcPr>
            <w:tcW w:w="2410" w:type="dxa"/>
          </w:tcPr>
          <w:p w14:paraId="021A147F" w14:textId="438439D0" w:rsidR="005D5DD4" w:rsidRDefault="005D5DD4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1518" w:type="dxa"/>
          </w:tcPr>
          <w:p w14:paraId="3D911079" w14:textId="42AAAA98" w:rsidR="005D5DD4" w:rsidRDefault="005D5DD4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40026E" w:rsidRPr="00A7707C" w14:paraId="0017B104" w14:textId="77777777" w:rsidTr="00F579BB">
        <w:tc>
          <w:tcPr>
            <w:tcW w:w="5360" w:type="dxa"/>
          </w:tcPr>
          <w:p w14:paraId="4C2A9ECB" w14:textId="510704A2" w:rsidR="0040026E" w:rsidRPr="00A7707C" w:rsidRDefault="0040026E" w:rsidP="00F579BB">
            <w:pPr>
              <w:bidi/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 xml:space="preserve">علم الاجتماع </w:t>
            </w:r>
          </w:p>
        </w:tc>
        <w:tc>
          <w:tcPr>
            <w:tcW w:w="2410" w:type="dxa"/>
          </w:tcPr>
          <w:p w14:paraId="1A1AB182" w14:textId="6FF0459D" w:rsidR="0040026E" w:rsidRPr="00A7707C" w:rsidRDefault="005D5DD4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518" w:type="dxa"/>
          </w:tcPr>
          <w:p w14:paraId="0D1880F3" w14:textId="3B583ACC" w:rsidR="0040026E" w:rsidRPr="00A7707C" w:rsidRDefault="00041106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40026E" w:rsidRPr="00A7707C" w14:paraId="71A222A5" w14:textId="77777777" w:rsidTr="00F579BB">
        <w:tc>
          <w:tcPr>
            <w:tcW w:w="5360" w:type="dxa"/>
          </w:tcPr>
          <w:p w14:paraId="66AB3283" w14:textId="73E50F33" w:rsidR="0040026E" w:rsidRPr="00A7707C" w:rsidRDefault="0040026E" w:rsidP="00F579BB">
            <w:pPr>
              <w:bidi/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>علم الاجتماع ( بدون أطروحة )</w:t>
            </w:r>
          </w:p>
        </w:tc>
        <w:tc>
          <w:tcPr>
            <w:tcW w:w="2410" w:type="dxa"/>
          </w:tcPr>
          <w:p w14:paraId="50BDC4AC" w14:textId="42D46D51" w:rsidR="0040026E" w:rsidRPr="00A7707C" w:rsidRDefault="00041106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518" w:type="dxa"/>
          </w:tcPr>
          <w:p w14:paraId="1B2EE8B5" w14:textId="6A7281A8" w:rsidR="0040026E" w:rsidRPr="00A7707C" w:rsidRDefault="00041106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40026E" w:rsidRPr="00A7707C" w14:paraId="449D04F2" w14:textId="77777777" w:rsidTr="00F579BB">
        <w:tc>
          <w:tcPr>
            <w:tcW w:w="5360" w:type="dxa"/>
          </w:tcPr>
          <w:p w14:paraId="6D24A52B" w14:textId="74AA9504" w:rsidR="0040026E" w:rsidRPr="00A7707C" w:rsidRDefault="0040026E" w:rsidP="00F579BB">
            <w:pPr>
              <w:bidi/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>التاريخ</w:t>
            </w:r>
          </w:p>
        </w:tc>
        <w:tc>
          <w:tcPr>
            <w:tcW w:w="2410" w:type="dxa"/>
          </w:tcPr>
          <w:p w14:paraId="31E14FDE" w14:textId="45E503F1" w:rsidR="0040026E" w:rsidRPr="00A7707C" w:rsidRDefault="00041106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518" w:type="dxa"/>
          </w:tcPr>
          <w:p w14:paraId="2BC1CB32" w14:textId="7DD4FC54" w:rsidR="0040026E" w:rsidRPr="00A7707C" w:rsidRDefault="00041106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F579BB" w:rsidRPr="00A7707C" w14:paraId="7D09C0ED" w14:textId="77777777" w:rsidTr="00F579BB">
        <w:tc>
          <w:tcPr>
            <w:tcW w:w="5360" w:type="dxa"/>
          </w:tcPr>
          <w:p w14:paraId="29263D05" w14:textId="7A3B474B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>ا</w:t>
            </w:r>
            <w:r w:rsidRPr="00A7707C">
              <w:rPr>
                <w:rStyle w:val="fontstyle01"/>
                <w:rFonts w:ascii="Traditional Arabic" w:hAnsi="Traditional Arabic" w:cs="Traditional Arabic"/>
                <w:sz w:val="32"/>
                <w:szCs w:val="32"/>
                <w:rtl/>
              </w:rPr>
              <w:t>لتاريخ (بدون أطروحة)</w:t>
            </w:r>
          </w:p>
        </w:tc>
        <w:tc>
          <w:tcPr>
            <w:tcW w:w="2410" w:type="dxa"/>
          </w:tcPr>
          <w:p w14:paraId="3AFFB638" w14:textId="6EE1232A" w:rsidR="00F579BB" w:rsidRPr="00A7707C" w:rsidRDefault="00041106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518" w:type="dxa"/>
          </w:tcPr>
          <w:p w14:paraId="7EFE4E2B" w14:textId="4E0EFDD0" w:rsidR="00F579BB" w:rsidRPr="00A7707C" w:rsidRDefault="00041106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F579BB" w:rsidRPr="00A7707C" w14:paraId="244E92B6" w14:textId="77777777" w:rsidTr="00F579BB">
        <w:tc>
          <w:tcPr>
            <w:tcW w:w="5360" w:type="dxa"/>
          </w:tcPr>
          <w:p w14:paraId="26066D6B" w14:textId="755F05D6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Cs/>
                <w:color w:val="000000"/>
                <w:sz w:val="32"/>
                <w:szCs w:val="32"/>
                <w:rtl/>
              </w:rPr>
              <w:t>ا</w:t>
            </w:r>
            <w:r w:rsidRPr="00A7707C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لتاريخ (بدون أطروحة)(تعليم مسائي)</w:t>
            </w:r>
          </w:p>
        </w:tc>
        <w:tc>
          <w:tcPr>
            <w:tcW w:w="2410" w:type="dxa"/>
          </w:tcPr>
          <w:p w14:paraId="5FA0581E" w14:textId="302C02A2" w:rsidR="00F579BB" w:rsidRPr="00A7707C" w:rsidRDefault="00041106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518" w:type="dxa"/>
          </w:tcPr>
          <w:p w14:paraId="25616439" w14:textId="236DD42D" w:rsidR="00F579BB" w:rsidRPr="00A7707C" w:rsidRDefault="00041106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F579BB" w:rsidRPr="00A7707C" w14:paraId="3CADA491" w14:textId="77777777" w:rsidTr="00F579BB">
        <w:tc>
          <w:tcPr>
            <w:tcW w:w="5360" w:type="dxa"/>
          </w:tcPr>
          <w:p w14:paraId="7331A2DC" w14:textId="502553C2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Cs/>
                <w:color w:val="000000"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>العلوم الإسلامية</w:t>
            </w:r>
          </w:p>
        </w:tc>
        <w:tc>
          <w:tcPr>
            <w:tcW w:w="2410" w:type="dxa"/>
          </w:tcPr>
          <w:p w14:paraId="5241BFEA" w14:textId="2546EA8C" w:rsidR="00F579BB" w:rsidRPr="00A7707C" w:rsidRDefault="005D5DD4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518" w:type="dxa"/>
          </w:tcPr>
          <w:p w14:paraId="3F6C66B9" w14:textId="66AAF25B" w:rsidR="00F579BB" w:rsidRPr="00A7707C" w:rsidRDefault="00041106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F579BB" w:rsidRPr="00A7707C" w14:paraId="01595D8C" w14:textId="77777777" w:rsidTr="00F579BB">
        <w:tc>
          <w:tcPr>
            <w:tcW w:w="5360" w:type="dxa"/>
          </w:tcPr>
          <w:p w14:paraId="594D25B7" w14:textId="5C6681C0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>اللغة التركية و أدبها</w:t>
            </w:r>
          </w:p>
        </w:tc>
        <w:tc>
          <w:tcPr>
            <w:tcW w:w="2410" w:type="dxa"/>
          </w:tcPr>
          <w:p w14:paraId="7FACC9AC" w14:textId="097BA381" w:rsidR="00F579BB" w:rsidRPr="00A7707C" w:rsidRDefault="000E7606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518" w:type="dxa"/>
          </w:tcPr>
          <w:p w14:paraId="22C1D6C7" w14:textId="45F7DF19" w:rsidR="00F579BB" w:rsidRPr="00A7707C" w:rsidRDefault="00041106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F579BB" w:rsidRPr="00A7707C" w14:paraId="04D22234" w14:textId="77777777" w:rsidTr="00F579BB">
        <w:tc>
          <w:tcPr>
            <w:tcW w:w="5360" w:type="dxa"/>
          </w:tcPr>
          <w:p w14:paraId="71298F78" w14:textId="0C76D2D3" w:rsidR="00F579BB" w:rsidRPr="00A7707C" w:rsidRDefault="00F579BB" w:rsidP="00F579BB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 w:rsidRPr="00A7707C">
              <w:rPr>
                <w:rStyle w:val="fontstyle01"/>
                <w:rFonts w:ascii="Traditional Arabic" w:hAnsi="Traditional Arabic" w:cs="Traditional Arabic"/>
                <w:b w:val="0"/>
                <w:sz w:val="32"/>
                <w:szCs w:val="32"/>
                <w:rtl/>
              </w:rPr>
              <w:t>العلاقات الدولية</w:t>
            </w:r>
          </w:p>
        </w:tc>
        <w:tc>
          <w:tcPr>
            <w:tcW w:w="2410" w:type="dxa"/>
          </w:tcPr>
          <w:p w14:paraId="6271DAA3" w14:textId="0BE3EEF7" w:rsidR="00F579BB" w:rsidRPr="00A7707C" w:rsidRDefault="000E7606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518" w:type="dxa"/>
          </w:tcPr>
          <w:p w14:paraId="44DD9CB8" w14:textId="579BF89D" w:rsidR="00F579BB" w:rsidRPr="00A7707C" w:rsidRDefault="00041106" w:rsidP="0040026E">
            <w:pPr>
              <w:bidi/>
              <w:jc w:val="center"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F579BB" w:rsidRPr="00A7707C" w14:paraId="16ECF2CF" w14:textId="77777777" w:rsidTr="00F579BB">
        <w:tc>
          <w:tcPr>
            <w:tcW w:w="5360" w:type="dxa"/>
          </w:tcPr>
          <w:p w14:paraId="3EAA8422" w14:textId="049153AE" w:rsidR="00F579BB" w:rsidRPr="006F31A9" w:rsidRDefault="0040026E" w:rsidP="00F579BB">
            <w:pPr>
              <w:bidi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 w:rsidRPr="006F31A9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علم النفس</w:t>
            </w:r>
          </w:p>
        </w:tc>
        <w:tc>
          <w:tcPr>
            <w:tcW w:w="2410" w:type="dxa"/>
          </w:tcPr>
          <w:p w14:paraId="2E9BF4F4" w14:textId="0B170625" w:rsidR="00F579BB" w:rsidRPr="006F31A9" w:rsidRDefault="000E7606" w:rsidP="0040026E">
            <w:pPr>
              <w:bidi/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518" w:type="dxa"/>
          </w:tcPr>
          <w:p w14:paraId="3010FDFF" w14:textId="5843B7BD" w:rsidR="00F579BB" w:rsidRPr="006F31A9" w:rsidRDefault="00041106" w:rsidP="0040026E">
            <w:pPr>
              <w:bidi/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  <w:lang w:bidi="ar-EG"/>
              </w:rPr>
              <w:t>-</w:t>
            </w:r>
          </w:p>
        </w:tc>
      </w:tr>
      <w:tr w:rsidR="00041106" w:rsidRPr="00A7707C" w14:paraId="0501D81C" w14:textId="77777777" w:rsidTr="00F579BB">
        <w:tc>
          <w:tcPr>
            <w:tcW w:w="5360" w:type="dxa"/>
          </w:tcPr>
          <w:p w14:paraId="4236B5D7" w14:textId="299488FA" w:rsidR="00041106" w:rsidRPr="006F31A9" w:rsidRDefault="00041106" w:rsidP="00F579BB">
            <w:pPr>
              <w:bidi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الفلسفة و العلوم الدينية</w:t>
            </w:r>
          </w:p>
        </w:tc>
        <w:tc>
          <w:tcPr>
            <w:tcW w:w="2410" w:type="dxa"/>
          </w:tcPr>
          <w:p w14:paraId="47EAC04A" w14:textId="5740C59E" w:rsidR="00041106" w:rsidRDefault="000E7606" w:rsidP="0040026E">
            <w:pPr>
              <w:bidi/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518" w:type="dxa"/>
          </w:tcPr>
          <w:p w14:paraId="13DF9FCB" w14:textId="376E5E6F" w:rsidR="00041106" w:rsidRDefault="00041106" w:rsidP="0040026E">
            <w:pPr>
              <w:bidi/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  <w:lang w:bidi="ar-EG"/>
              </w:rPr>
              <w:t>-</w:t>
            </w:r>
          </w:p>
        </w:tc>
      </w:tr>
    </w:tbl>
    <w:p w14:paraId="30649EBD" w14:textId="77777777" w:rsidR="00F579BB" w:rsidRPr="00A7707C" w:rsidRDefault="00F579BB" w:rsidP="00F579BB">
      <w:pPr>
        <w:bidi/>
        <w:spacing w:after="0"/>
        <w:rPr>
          <w:rFonts w:ascii="Traditional Arabic" w:hAnsi="Traditional Arabic" w:cs="Traditional Arabic"/>
          <w:b/>
          <w:sz w:val="32"/>
          <w:szCs w:val="32"/>
          <w:rtl/>
          <w:lang w:bidi="ar-EG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5778"/>
      </w:tblGrid>
      <w:tr w:rsidR="003A5A50" w:rsidRPr="00A7707C" w14:paraId="3131FFA6" w14:textId="77777777" w:rsidTr="00A3666B">
        <w:tc>
          <w:tcPr>
            <w:tcW w:w="9288" w:type="dxa"/>
            <w:gridSpan w:val="3"/>
            <w:shd w:val="clear" w:color="auto" w:fill="C6D9F1" w:themeFill="text2" w:themeFillTint="33"/>
          </w:tcPr>
          <w:p w14:paraId="38AF1E81" w14:textId="2DD0A55F" w:rsidR="003A5A50" w:rsidRPr="00A7707C" w:rsidRDefault="003A5A50" w:rsidP="00A3666B">
            <w:pPr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معهد</w:t>
            </w:r>
            <w:r w:rsidR="009E2561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 xml:space="preserve"> دراسات عليا</w:t>
            </w: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 xml:space="preserve"> فنون جميلة</w:t>
            </w:r>
          </w:p>
        </w:tc>
      </w:tr>
      <w:tr w:rsidR="003A5A50" w:rsidRPr="00A7707C" w14:paraId="7A7F3AF6" w14:textId="77777777" w:rsidTr="00A3666B">
        <w:tc>
          <w:tcPr>
            <w:tcW w:w="1668" w:type="dxa"/>
          </w:tcPr>
          <w:p w14:paraId="66295367" w14:textId="42E1588E" w:rsidR="003A5A50" w:rsidRPr="00A7707C" w:rsidRDefault="00A7707C" w:rsidP="00A7707C">
            <w:pPr>
              <w:spacing w:line="276" w:lineRule="auto"/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</w:pPr>
            <w:bookmarkStart w:id="2" w:name="_Hlk37970882"/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  <w:t>دكتوراه</w:t>
            </w:r>
          </w:p>
        </w:tc>
        <w:tc>
          <w:tcPr>
            <w:tcW w:w="1842" w:type="dxa"/>
          </w:tcPr>
          <w:p w14:paraId="5A7176ED" w14:textId="78FBBB4D" w:rsidR="003A5A50" w:rsidRPr="00A7707C" w:rsidRDefault="00A7707C" w:rsidP="00A3666B">
            <w:pPr>
              <w:spacing w:line="276" w:lineRule="auto"/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ماجستير</w:t>
            </w:r>
          </w:p>
        </w:tc>
        <w:tc>
          <w:tcPr>
            <w:tcW w:w="5778" w:type="dxa"/>
          </w:tcPr>
          <w:p w14:paraId="4DEC3A23" w14:textId="77777777" w:rsidR="003A5A50" w:rsidRPr="00A7707C" w:rsidRDefault="003A5A50" w:rsidP="00A3666B">
            <w:pPr>
              <w:bidi/>
              <w:jc w:val="center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 w:rsidRPr="00A7707C">
              <w:rPr>
                <w:rFonts w:ascii="Traditional Arabic" w:hAnsi="Traditional Arabic" w:cs="Traditional Arabic"/>
                <w:bCs/>
                <w:sz w:val="32"/>
                <w:szCs w:val="32"/>
                <w:rtl/>
                <w:lang w:bidi="ar-EG"/>
              </w:rPr>
              <w:t>القسم</w:t>
            </w:r>
          </w:p>
        </w:tc>
      </w:tr>
      <w:tr w:rsidR="003A5A50" w:rsidRPr="00A7707C" w14:paraId="4EE6B633" w14:textId="77777777" w:rsidTr="00A3666B">
        <w:tc>
          <w:tcPr>
            <w:tcW w:w="1668" w:type="dxa"/>
          </w:tcPr>
          <w:p w14:paraId="7E05DEEF" w14:textId="6270D3E5" w:rsidR="003A5A50" w:rsidRPr="006F31A9" w:rsidRDefault="006E32F5" w:rsidP="00A3666B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1842" w:type="dxa"/>
          </w:tcPr>
          <w:p w14:paraId="4246627F" w14:textId="174ABCD4" w:rsidR="003A5A50" w:rsidRPr="006F31A9" w:rsidRDefault="006E32F5" w:rsidP="00A3666B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5778" w:type="dxa"/>
          </w:tcPr>
          <w:p w14:paraId="213D7CBA" w14:textId="77777777" w:rsidR="003A5A50" w:rsidRPr="006F31A9" w:rsidRDefault="003A5A50" w:rsidP="00A3666B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6F31A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الفن و التصميم ( تركي )</w:t>
            </w:r>
          </w:p>
        </w:tc>
      </w:tr>
      <w:tr w:rsidR="003A5A50" w:rsidRPr="00A7707C" w14:paraId="5C3DF083" w14:textId="77777777" w:rsidTr="00A3666B">
        <w:tc>
          <w:tcPr>
            <w:tcW w:w="1668" w:type="dxa"/>
          </w:tcPr>
          <w:p w14:paraId="03E89913" w14:textId="1D7DDC13" w:rsidR="003A5A50" w:rsidRPr="006F31A9" w:rsidRDefault="006E32F5" w:rsidP="00A3666B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1842" w:type="dxa"/>
          </w:tcPr>
          <w:p w14:paraId="0D451984" w14:textId="52AA183E" w:rsidR="003A5A50" w:rsidRPr="006F31A9" w:rsidRDefault="006E32F5" w:rsidP="00A3666B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5778" w:type="dxa"/>
          </w:tcPr>
          <w:p w14:paraId="2EF0857E" w14:textId="77777777" w:rsidR="003A5A50" w:rsidRPr="006F31A9" w:rsidRDefault="003A5A50" w:rsidP="00A3666B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6F31A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الفن و التصميم ( انجليزي )</w:t>
            </w:r>
          </w:p>
        </w:tc>
      </w:tr>
      <w:bookmarkEnd w:id="2"/>
    </w:tbl>
    <w:p w14:paraId="4F40C534" w14:textId="77777777" w:rsidR="003A5A50" w:rsidRPr="00A7707C" w:rsidRDefault="003A5A50" w:rsidP="003C4B36">
      <w:pPr>
        <w:spacing w:after="0"/>
        <w:jc w:val="both"/>
        <w:rPr>
          <w:rFonts w:ascii="Traditional Arabic" w:hAnsi="Traditional Arabic" w:cs="Traditional Arabic"/>
          <w:b/>
          <w:sz w:val="32"/>
          <w:szCs w:val="32"/>
        </w:rPr>
      </w:pPr>
    </w:p>
    <w:p w14:paraId="5EBD3D47" w14:textId="7360ABC7" w:rsidR="00973FA9" w:rsidRPr="004F55E3" w:rsidRDefault="00973FA9" w:rsidP="003C4B3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F55E3">
        <w:rPr>
          <w:rFonts w:ascii="Traditional Arabic" w:hAnsi="Traditional Arabic" w:cs="Traditional Arabic"/>
          <w:b/>
          <w:bCs/>
          <w:sz w:val="36"/>
          <w:szCs w:val="36"/>
          <w:rtl/>
        </w:rPr>
        <w:t>شروط الت</w:t>
      </w:r>
      <w:r w:rsidR="001D0B30" w:rsidRPr="004F55E3">
        <w:rPr>
          <w:rFonts w:ascii="Traditional Arabic" w:hAnsi="Traditional Arabic" w:cs="Traditional Arabic"/>
          <w:b/>
          <w:bCs/>
          <w:sz w:val="36"/>
          <w:szCs w:val="36"/>
          <w:rtl/>
        </w:rPr>
        <w:t>قديم</w:t>
      </w:r>
    </w:p>
    <w:p w14:paraId="1CE4AAAE" w14:textId="4F1835A6" w:rsidR="00973FA9" w:rsidRPr="00A7707C" w:rsidRDefault="00973FA9" w:rsidP="003C4B36">
      <w:pPr>
        <w:pStyle w:val="ListeParagraf"/>
        <w:numPr>
          <w:ilvl w:val="0"/>
          <w:numId w:val="11"/>
        </w:numPr>
        <w:bidi/>
        <w:spacing w:after="0"/>
        <w:rPr>
          <w:rFonts w:ascii="Traditional Arabic" w:hAnsi="Traditional Arabic" w:cs="Traditional Arabic"/>
          <w:sz w:val="32"/>
          <w:szCs w:val="32"/>
        </w:rPr>
      </w:pPr>
      <w:r w:rsidRPr="00A7707C">
        <w:rPr>
          <w:rFonts w:ascii="Traditional Arabic" w:hAnsi="Traditional Arabic" w:cs="Traditional Arabic"/>
          <w:sz w:val="32"/>
          <w:szCs w:val="32"/>
          <w:rtl/>
        </w:rPr>
        <w:t>لل</w:t>
      </w:r>
      <w:r w:rsidR="001D0B30" w:rsidRPr="00A7707C">
        <w:rPr>
          <w:rFonts w:ascii="Traditional Arabic" w:hAnsi="Traditional Arabic" w:cs="Traditional Arabic"/>
          <w:sz w:val="32"/>
          <w:szCs w:val="32"/>
          <w:rtl/>
        </w:rPr>
        <w:t>تقديم على</w:t>
      </w:r>
      <w:r w:rsidRPr="00A7707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8283E">
        <w:rPr>
          <w:rFonts w:ascii="Traditional Arabic" w:hAnsi="Traditional Arabic" w:cs="Traditional Arabic" w:hint="cs"/>
          <w:sz w:val="32"/>
          <w:szCs w:val="32"/>
          <w:rtl/>
        </w:rPr>
        <w:t>برامج</w:t>
      </w:r>
      <w:r w:rsidRPr="00A7707C">
        <w:rPr>
          <w:rFonts w:ascii="Traditional Arabic" w:hAnsi="Traditional Arabic" w:cs="Traditional Arabic"/>
          <w:sz w:val="32"/>
          <w:szCs w:val="32"/>
          <w:rtl/>
        </w:rPr>
        <w:t xml:space="preserve"> الماجستير يجب ان يكون المتقدم حائزا على شهادة البكالوريوس.</w:t>
      </w:r>
    </w:p>
    <w:p w14:paraId="0B749F8B" w14:textId="607E93E2" w:rsidR="00973FA9" w:rsidRPr="00A7707C" w:rsidRDefault="00973FA9" w:rsidP="003C4B36">
      <w:pPr>
        <w:pStyle w:val="ListeParagraf"/>
        <w:numPr>
          <w:ilvl w:val="0"/>
          <w:numId w:val="11"/>
        </w:numPr>
        <w:bidi/>
        <w:spacing w:after="0"/>
        <w:rPr>
          <w:rFonts w:ascii="Traditional Arabic" w:hAnsi="Traditional Arabic" w:cs="Traditional Arabic"/>
          <w:sz w:val="32"/>
          <w:szCs w:val="32"/>
        </w:rPr>
      </w:pPr>
      <w:r w:rsidRPr="00A7707C">
        <w:rPr>
          <w:rFonts w:ascii="Traditional Arabic" w:hAnsi="Traditional Arabic" w:cs="Traditional Arabic"/>
          <w:sz w:val="32"/>
          <w:szCs w:val="32"/>
          <w:rtl/>
        </w:rPr>
        <w:t>للت</w:t>
      </w:r>
      <w:r w:rsidR="003F6D83" w:rsidRPr="00A7707C">
        <w:rPr>
          <w:rFonts w:ascii="Traditional Arabic" w:hAnsi="Traditional Arabic" w:cs="Traditional Arabic"/>
          <w:sz w:val="32"/>
          <w:szCs w:val="32"/>
          <w:rtl/>
        </w:rPr>
        <w:t>قديم على</w:t>
      </w:r>
      <w:r w:rsidRPr="00A7707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8283E">
        <w:rPr>
          <w:rFonts w:ascii="Traditional Arabic" w:hAnsi="Traditional Arabic" w:cs="Traditional Arabic" w:hint="cs"/>
          <w:sz w:val="32"/>
          <w:szCs w:val="32"/>
          <w:rtl/>
        </w:rPr>
        <w:t xml:space="preserve">برامج </w:t>
      </w:r>
      <w:r w:rsidRPr="00A7707C">
        <w:rPr>
          <w:rFonts w:ascii="Traditional Arabic" w:hAnsi="Traditional Arabic" w:cs="Traditional Arabic"/>
          <w:sz w:val="32"/>
          <w:szCs w:val="32"/>
          <w:rtl/>
        </w:rPr>
        <w:t>الدكتوراه يجب ان يكون المتقدم حائزا على شهادة الماجستير.</w:t>
      </w:r>
    </w:p>
    <w:p w14:paraId="1419522B" w14:textId="39777DAB" w:rsidR="009612C9" w:rsidRDefault="004A6AC8" w:rsidP="003C4B36">
      <w:pPr>
        <w:pStyle w:val="ListeParagraf"/>
        <w:numPr>
          <w:ilvl w:val="0"/>
          <w:numId w:val="11"/>
        </w:num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على المتقدمين إلى برامج الدكتوراة</w:t>
      </w:r>
      <w:r w:rsidR="00973FA9" w:rsidRPr="00A7707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حيازة</w:t>
      </w:r>
      <w:r w:rsidR="00A7707C">
        <w:rPr>
          <w:rFonts w:ascii="Traditional Arabic" w:hAnsi="Traditional Arabic" w:cs="Traditional Arabic" w:hint="cs"/>
          <w:sz w:val="32"/>
          <w:szCs w:val="32"/>
          <w:rtl/>
        </w:rPr>
        <w:t xml:space="preserve"> درجة 55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على الأقل </w:t>
      </w:r>
      <w:r w:rsidR="00A7707C">
        <w:rPr>
          <w:rFonts w:ascii="Traditional Arabic" w:hAnsi="Traditional Arabic" w:cs="Traditional Arabic" w:hint="cs"/>
          <w:sz w:val="32"/>
          <w:szCs w:val="32"/>
          <w:rtl/>
        </w:rPr>
        <w:t>في إحدى ا</w:t>
      </w:r>
      <w:r w:rsidR="008B480E">
        <w:rPr>
          <w:rFonts w:ascii="Traditional Arabic" w:hAnsi="Traditional Arabic" w:cs="Traditional Arabic" w:hint="cs"/>
          <w:sz w:val="32"/>
          <w:szCs w:val="32"/>
          <w:rtl/>
        </w:rPr>
        <w:t>ختبارات</w:t>
      </w:r>
      <w:r w:rsidR="00A7707C">
        <w:rPr>
          <w:rFonts w:ascii="Traditional Arabic" w:hAnsi="Traditional Arabic" w:cs="Traditional Arabic" w:hint="cs"/>
          <w:sz w:val="32"/>
          <w:szCs w:val="32"/>
          <w:rtl/>
        </w:rPr>
        <w:t xml:space="preserve"> اللغات الأجنبية</w:t>
      </w:r>
      <w:r w:rsidR="00433775">
        <w:rPr>
          <w:rFonts w:ascii="Traditional Arabic" w:hAnsi="Traditional Arabic" w:cs="Traditional Arabic" w:hint="cs"/>
          <w:sz w:val="32"/>
          <w:szCs w:val="32"/>
          <w:rtl/>
        </w:rPr>
        <w:t xml:space="preserve"> -المعتمدة من قبل مجلس التعليم العالي-</w:t>
      </w:r>
      <w:r w:rsidR="008B480E">
        <w:rPr>
          <w:rFonts w:ascii="Traditional Arabic" w:hAnsi="Traditional Arabic" w:cs="Traditional Arabic" w:hint="cs"/>
          <w:sz w:val="32"/>
          <w:szCs w:val="32"/>
          <w:rtl/>
        </w:rPr>
        <w:t xml:space="preserve"> التي يتطلبها البرنامج المعني. كما سيتم </w:t>
      </w:r>
      <w:r w:rsidR="00433775">
        <w:rPr>
          <w:rFonts w:ascii="Traditional Arabic" w:hAnsi="Traditional Arabic" w:cs="Traditional Arabic" w:hint="cs"/>
          <w:sz w:val="32"/>
          <w:szCs w:val="32"/>
          <w:rtl/>
        </w:rPr>
        <w:t>قبول</w:t>
      </w:r>
      <w:r w:rsidR="008B480E">
        <w:rPr>
          <w:rFonts w:ascii="Traditional Arabic" w:hAnsi="Traditional Arabic" w:cs="Traditional Arabic" w:hint="cs"/>
          <w:sz w:val="32"/>
          <w:szCs w:val="32"/>
          <w:rtl/>
        </w:rPr>
        <w:t xml:space="preserve"> الدرجات المتحصل عليها من اختبارات اللغات الأجنبية المعتمدة من قبل مركز المفاضلات و التنسيب </w:t>
      </w:r>
      <w:r w:rsidR="008B480E">
        <w:rPr>
          <w:rFonts w:asciiTheme="minorHAnsi" w:hAnsiTheme="minorHAnsi" w:cs="Traditional Arabic"/>
          <w:sz w:val="32"/>
          <w:szCs w:val="32"/>
        </w:rPr>
        <w:t>OSYM</w:t>
      </w:r>
      <w:r w:rsidR="00A7707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365C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. </w:t>
      </w:r>
      <w:r w:rsidR="00973FA9" w:rsidRPr="00A7707C">
        <w:rPr>
          <w:rFonts w:ascii="Traditional Arabic" w:hAnsi="Traditional Arabic" w:cs="Traditional Arabic"/>
          <w:sz w:val="32"/>
          <w:szCs w:val="32"/>
          <w:rtl/>
        </w:rPr>
        <w:t>و لا ي</w:t>
      </w:r>
      <w:r w:rsidR="007365C5">
        <w:rPr>
          <w:rFonts w:ascii="Traditional Arabic" w:hAnsi="Traditional Arabic" w:cs="Traditional Arabic" w:hint="cs"/>
          <w:sz w:val="32"/>
          <w:szCs w:val="32"/>
          <w:rtl/>
        </w:rPr>
        <w:t>ُطبّق هذا البند</w:t>
      </w:r>
      <w:r w:rsidR="00C5500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365C5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="00973FA9" w:rsidRPr="00A7707C">
        <w:rPr>
          <w:rFonts w:ascii="Traditional Arabic" w:hAnsi="Traditional Arabic" w:cs="Traditional Arabic"/>
          <w:sz w:val="32"/>
          <w:szCs w:val="32"/>
          <w:rtl/>
        </w:rPr>
        <w:t xml:space="preserve"> المتقدمين</w:t>
      </w:r>
      <w:r w:rsidR="007365C5">
        <w:rPr>
          <w:rFonts w:ascii="Traditional Arabic" w:hAnsi="Traditional Arabic" w:cs="Traditional Arabic"/>
          <w:sz w:val="32"/>
          <w:szCs w:val="32"/>
        </w:rPr>
        <w:t xml:space="preserve"> </w:t>
      </w:r>
      <w:r w:rsidR="007365C5">
        <w:rPr>
          <w:rFonts w:ascii="Traditional Arabic" w:hAnsi="Traditional Arabic" w:cs="Traditional Arabic" w:hint="cs"/>
          <w:sz w:val="32"/>
          <w:szCs w:val="32"/>
          <w:rtl/>
        </w:rPr>
        <w:t>إلى برامج الدكتوراة</w:t>
      </w:r>
      <w:r w:rsidR="00973FA9" w:rsidRPr="00A7707C">
        <w:rPr>
          <w:rFonts w:ascii="Traditional Arabic" w:hAnsi="Traditional Arabic" w:cs="Traditional Arabic"/>
          <w:sz w:val="32"/>
          <w:szCs w:val="32"/>
          <w:rtl/>
        </w:rPr>
        <w:t xml:space="preserve"> الذين </w:t>
      </w:r>
      <w:r w:rsidR="007365C5">
        <w:rPr>
          <w:rFonts w:ascii="Traditional Arabic" w:hAnsi="Traditional Arabic" w:cs="Traditional Arabic" w:hint="cs"/>
          <w:sz w:val="32"/>
          <w:szCs w:val="32"/>
          <w:rtl/>
        </w:rPr>
        <w:t>أتموا دراسة</w:t>
      </w:r>
      <w:r w:rsidR="00973FA9" w:rsidRPr="00A7707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365C5"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="00973FA9" w:rsidRPr="00A7707C">
        <w:rPr>
          <w:rFonts w:ascii="Traditional Arabic" w:hAnsi="Traditional Arabic" w:cs="Traditional Arabic"/>
          <w:sz w:val="32"/>
          <w:szCs w:val="32"/>
          <w:rtl/>
        </w:rPr>
        <w:t xml:space="preserve">بكالوريوس أو </w:t>
      </w:r>
      <w:r w:rsidR="007365C5"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="00973FA9" w:rsidRPr="00A7707C">
        <w:rPr>
          <w:rFonts w:ascii="Traditional Arabic" w:hAnsi="Traditional Arabic" w:cs="Traditional Arabic"/>
          <w:sz w:val="32"/>
          <w:szCs w:val="32"/>
          <w:rtl/>
        </w:rPr>
        <w:t xml:space="preserve">ماجستير </w:t>
      </w:r>
      <w:r w:rsidR="007365C5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973FA9" w:rsidRPr="00A7707C">
        <w:rPr>
          <w:rFonts w:ascii="Traditional Arabic" w:hAnsi="Traditional Arabic" w:cs="Traditional Arabic"/>
          <w:sz w:val="32"/>
          <w:szCs w:val="32"/>
          <w:rtl/>
        </w:rPr>
        <w:t>اللغ</w:t>
      </w:r>
      <w:r w:rsidR="000E7606">
        <w:rPr>
          <w:rFonts w:ascii="Traditional Arabic" w:hAnsi="Traditional Arabic" w:cs="Traditional Arabic" w:hint="cs"/>
          <w:sz w:val="32"/>
          <w:szCs w:val="32"/>
          <w:rtl/>
        </w:rPr>
        <w:t>ات</w:t>
      </w:r>
      <w:r w:rsidR="00973FA9" w:rsidRPr="00A7707C">
        <w:rPr>
          <w:rFonts w:ascii="Traditional Arabic" w:hAnsi="Traditional Arabic" w:cs="Traditional Arabic"/>
          <w:sz w:val="32"/>
          <w:szCs w:val="32"/>
          <w:rtl/>
        </w:rPr>
        <w:t xml:space="preserve"> ال</w:t>
      </w:r>
      <w:r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0E7606">
        <w:rPr>
          <w:rFonts w:ascii="Traditional Arabic" w:hAnsi="Traditional Arabic" w:cs="Traditional Arabic" w:hint="cs"/>
          <w:sz w:val="32"/>
          <w:szCs w:val="32"/>
          <w:rtl/>
        </w:rPr>
        <w:t>ذكورة أعلاه</w:t>
      </w:r>
      <w:r w:rsidR="00973FA9" w:rsidRPr="00A7707C">
        <w:rPr>
          <w:rFonts w:ascii="Traditional Arabic" w:hAnsi="Traditional Arabic" w:cs="Traditional Arabic"/>
          <w:sz w:val="32"/>
          <w:szCs w:val="32"/>
          <w:rtl/>
        </w:rPr>
        <w:t xml:space="preserve"> سواء </w:t>
      </w:r>
      <w:r w:rsidR="007365C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973FA9" w:rsidRPr="00A7707C">
        <w:rPr>
          <w:rFonts w:ascii="Traditional Arabic" w:hAnsi="Traditional Arabic" w:cs="Traditional Arabic"/>
          <w:sz w:val="32"/>
          <w:szCs w:val="32"/>
          <w:rtl/>
        </w:rPr>
        <w:t xml:space="preserve"> جامعات وطنية أو أجنبية. </w:t>
      </w:r>
      <w:r w:rsidR="007365C5">
        <w:rPr>
          <w:rFonts w:ascii="Traditional Arabic" w:hAnsi="Traditional Arabic" w:cs="Traditional Arabic" w:hint="cs"/>
          <w:sz w:val="32"/>
          <w:szCs w:val="32"/>
          <w:rtl/>
        </w:rPr>
        <w:t xml:space="preserve">و </w:t>
      </w:r>
      <w:r w:rsidR="000E7606">
        <w:rPr>
          <w:rFonts w:ascii="Traditional Arabic" w:hAnsi="Traditional Arabic" w:cs="Traditional Arabic" w:hint="cs"/>
          <w:sz w:val="32"/>
          <w:szCs w:val="32"/>
          <w:rtl/>
        </w:rPr>
        <w:t>لكن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365C5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لمعهد التعليم العالي مطالبة الطالب ب</w:t>
      </w:r>
      <w:r w:rsidR="007365C5">
        <w:rPr>
          <w:rFonts w:ascii="Traditional Arabic" w:hAnsi="Traditional Arabic" w:cs="Traditional Arabic" w:hint="cs"/>
          <w:sz w:val="32"/>
          <w:szCs w:val="32"/>
          <w:rtl/>
        </w:rPr>
        <w:t>استيفاء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متطلب اللغة الأجنبية من جديد إن</w:t>
      </w:r>
      <w:r w:rsidR="007365C5">
        <w:rPr>
          <w:rFonts w:ascii="Traditional Arabic" w:hAnsi="Traditional Arabic" w:cs="Traditional Arabic" w:hint="cs"/>
          <w:sz w:val="32"/>
          <w:szCs w:val="32"/>
          <w:rtl/>
        </w:rPr>
        <w:t xml:space="preserve"> ألزم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7138F4E1" w14:textId="45E221EE" w:rsidR="00973FA9" w:rsidRPr="004F55E3" w:rsidRDefault="009612C9" w:rsidP="004F55E3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</w:p>
    <w:p w14:paraId="66157668" w14:textId="475574A6" w:rsidR="00973FA9" w:rsidRPr="004F55E3" w:rsidRDefault="00973FA9" w:rsidP="004F55E3">
      <w:pPr>
        <w:bidi/>
        <w:spacing w:after="0"/>
        <w:jc w:val="both"/>
        <w:rPr>
          <w:rFonts w:ascii="Traditional Arabic" w:hAnsi="Traditional Arabic" w:cs="Traditional Arabic"/>
          <w:bCs/>
          <w:sz w:val="36"/>
          <w:szCs w:val="36"/>
          <w:rtl/>
        </w:rPr>
      </w:pPr>
      <w:r w:rsidRPr="004F55E3">
        <w:rPr>
          <w:rFonts w:ascii="Traditional Arabic" w:hAnsi="Traditional Arabic" w:cs="Traditional Arabic"/>
          <w:bCs/>
          <w:sz w:val="36"/>
          <w:szCs w:val="36"/>
          <w:rtl/>
        </w:rPr>
        <w:lastRenderedPageBreak/>
        <w:t xml:space="preserve">الوثائق المطلوبة </w:t>
      </w:r>
      <w:r w:rsidR="007365C5" w:rsidRPr="004F55E3">
        <w:rPr>
          <w:rFonts w:ascii="Traditional Arabic" w:hAnsi="Traditional Arabic" w:cs="Traditional Arabic" w:hint="cs"/>
          <w:bCs/>
          <w:sz w:val="36"/>
          <w:szCs w:val="36"/>
          <w:rtl/>
        </w:rPr>
        <w:t>أثناء</w:t>
      </w:r>
      <w:r w:rsidRPr="004F55E3">
        <w:rPr>
          <w:rFonts w:ascii="Traditional Arabic" w:hAnsi="Traditional Arabic" w:cs="Traditional Arabic"/>
          <w:bCs/>
          <w:sz w:val="36"/>
          <w:szCs w:val="36"/>
          <w:rtl/>
        </w:rPr>
        <w:t xml:space="preserve"> التقديم </w:t>
      </w:r>
    </w:p>
    <w:p w14:paraId="606C508A" w14:textId="01A34020" w:rsidR="00973FA9" w:rsidRPr="00A7707C" w:rsidRDefault="00973FA9" w:rsidP="003C4B36">
      <w:pPr>
        <w:pStyle w:val="ListeParagraf"/>
        <w:numPr>
          <w:ilvl w:val="0"/>
          <w:numId w:val="11"/>
        </w:numPr>
        <w:bidi/>
        <w:jc w:val="both"/>
        <w:rPr>
          <w:rFonts w:ascii="Traditional Arabic" w:hAnsi="Traditional Arabic" w:cs="Traditional Arabic"/>
          <w:b/>
          <w:sz w:val="32"/>
          <w:szCs w:val="32"/>
        </w:rPr>
      </w:pPr>
      <w:r w:rsidRPr="00A7707C">
        <w:rPr>
          <w:rFonts w:ascii="Traditional Arabic" w:hAnsi="Traditional Arabic" w:cs="Traditional Arabic"/>
          <w:b/>
          <w:sz w:val="32"/>
          <w:szCs w:val="32"/>
          <w:rtl/>
        </w:rPr>
        <w:t>يجب ملء</w:t>
      </w:r>
      <w:r w:rsidR="007365C5">
        <w:rPr>
          <w:rFonts w:ascii="Traditional Arabic" w:hAnsi="Traditional Arabic" w:cs="Traditional Arabic" w:hint="cs"/>
          <w:b/>
          <w:sz w:val="32"/>
          <w:szCs w:val="32"/>
          <w:rtl/>
        </w:rPr>
        <w:t xml:space="preserve"> و تسليم</w:t>
      </w:r>
      <w:r w:rsidRPr="00A7707C">
        <w:rPr>
          <w:rFonts w:ascii="Traditional Arabic" w:hAnsi="Traditional Arabic" w:cs="Traditional Arabic"/>
          <w:b/>
          <w:sz w:val="32"/>
          <w:szCs w:val="32"/>
          <w:rtl/>
        </w:rPr>
        <w:t xml:space="preserve"> </w:t>
      </w:r>
      <w:r w:rsidR="007365C5">
        <w:rPr>
          <w:rFonts w:ascii="Traditional Arabic" w:hAnsi="Traditional Arabic" w:cs="Traditional Arabic" w:hint="cs"/>
          <w:b/>
          <w:sz w:val="32"/>
          <w:szCs w:val="32"/>
          <w:rtl/>
        </w:rPr>
        <w:t>ا</w:t>
      </w:r>
      <w:r w:rsidRPr="00A7707C">
        <w:rPr>
          <w:rFonts w:ascii="Traditional Arabic" w:hAnsi="Traditional Arabic" w:cs="Traditional Arabic"/>
          <w:b/>
          <w:sz w:val="32"/>
          <w:szCs w:val="32"/>
          <w:rtl/>
        </w:rPr>
        <w:t xml:space="preserve">ستمارة </w:t>
      </w:r>
      <w:r w:rsidR="004A6AC8">
        <w:rPr>
          <w:rFonts w:ascii="Traditional Arabic" w:hAnsi="Traditional Arabic" w:cs="Traditional Arabic" w:hint="cs"/>
          <w:b/>
          <w:sz w:val="32"/>
          <w:szCs w:val="32"/>
          <w:rtl/>
        </w:rPr>
        <w:t>الالتحاق</w:t>
      </w:r>
      <w:r w:rsidRPr="00A7707C">
        <w:rPr>
          <w:rFonts w:ascii="Traditional Arabic" w:hAnsi="Traditional Arabic" w:cs="Traditional Arabic"/>
          <w:b/>
          <w:sz w:val="32"/>
          <w:szCs w:val="32"/>
          <w:rtl/>
        </w:rPr>
        <w:t xml:space="preserve"> ال</w:t>
      </w:r>
      <w:r w:rsidR="00555868">
        <w:rPr>
          <w:rFonts w:ascii="Traditional Arabic" w:hAnsi="Traditional Arabic" w:cs="Traditional Arabic" w:hint="cs"/>
          <w:b/>
          <w:sz w:val="32"/>
          <w:szCs w:val="32"/>
          <w:rtl/>
        </w:rPr>
        <w:t>تي يمكن تنزيلها من</w:t>
      </w:r>
      <w:r w:rsidRPr="00A7707C">
        <w:rPr>
          <w:rFonts w:ascii="Traditional Arabic" w:hAnsi="Traditional Arabic" w:cs="Traditional Arabic"/>
          <w:b/>
          <w:sz w:val="32"/>
          <w:szCs w:val="32"/>
          <w:rtl/>
        </w:rPr>
        <w:t xml:space="preserve"> الموقع الإلكتروني للمعهد</w:t>
      </w:r>
      <w:r w:rsidR="00555868">
        <w:rPr>
          <w:rFonts w:ascii="Traditional Arabic" w:hAnsi="Traditional Arabic" w:cs="Traditional Arabic" w:hint="cs"/>
          <w:b/>
          <w:sz w:val="32"/>
          <w:szCs w:val="32"/>
          <w:rtl/>
        </w:rPr>
        <w:t xml:space="preserve"> او لمكتب طلاب الدراسات العليا الأجانب</w:t>
      </w:r>
      <w:r w:rsidRPr="00A7707C">
        <w:rPr>
          <w:rFonts w:ascii="Traditional Arabic" w:hAnsi="Traditional Arabic" w:cs="Traditional Arabic"/>
          <w:b/>
          <w:sz w:val="32"/>
          <w:szCs w:val="32"/>
          <w:rtl/>
        </w:rPr>
        <w:t xml:space="preserve"> </w:t>
      </w:r>
    </w:p>
    <w:p w14:paraId="365AB964" w14:textId="0AF927E8" w:rsidR="00973FA9" w:rsidRPr="00A7707C" w:rsidRDefault="00973FA9" w:rsidP="003C4B36">
      <w:pPr>
        <w:pStyle w:val="ListeParagraf"/>
        <w:numPr>
          <w:ilvl w:val="0"/>
          <w:numId w:val="11"/>
        </w:numPr>
        <w:bidi/>
        <w:jc w:val="both"/>
        <w:rPr>
          <w:rFonts w:ascii="Traditional Arabic" w:hAnsi="Traditional Arabic" w:cs="Traditional Arabic"/>
          <w:b/>
          <w:sz w:val="32"/>
          <w:szCs w:val="32"/>
        </w:rPr>
      </w:pPr>
      <w:r w:rsidRPr="00A7707C">
        <w:rPr>
          <w:rFonts w:ascii="Traditional Arabic" w:hAnsi="Traditional Arabic" w:cs="Traditional Arabic"/>
          <w:b/>
          <w:sz w:val="32"/>
          <w:szCs w:val="32"/>
          <w:rtl/>
        </w:rPr>
        <w:t xml:space="preserve"> </w:t>
      </w:r>
      <w:r w:rsidR="00555868">
        <w:rPr>
          <w:rFonts w:ascii="Traditional Arabic" w:hAnsi="Traditional Arabic" w:cs="Traditional Arabic" w:hint="cs"/>
          <w:b/>
          <w:sz w:val="32"/>
          <w:szCs w:val="32"/>
          <w:rtl/>
        </w:rPr>
        <w:t xml:space="preserve">نسخة مترجمة إلى اللغة التركية عن </w:t>
      </w:r>
      <w:r w:rsidRPr="00A7707C">
        <w:rPr>
          <w:rFonts w:ascii="Traditional Arabic" w:hAnsi="Traditional Arabic" w:cs="Traditional Arabic"/>
          <w:b/>
          <w:sz w:val="32"/>
          <w:szCs w:val="32"/>
          <w:rtl/>
        </w:rPr>
        <w:t>شهادة البكالوريوس و/او الماجستير</w:t>
      </w:r>
    </w:p>
    <w:p w14:paraId="51870373" w14:textId="2AFEC2FA" w:rsidR="00973FA9" w:rsidRDefault="00555868" w:rsidP="003C4B36">
      <w:pPr>
        <w:pStyle w:val="ListeParagraf"/>
        <w:numPr>
          <w:ilvl w:val="0"/>
          <w:numId w:val="11"/>
        </w:numPr>
        <w:bidi/>
        <w:jc w:val="both"/>
        <w:rPr>
          <w:rFonts w:ascii="Traditional Arabic" w:hAnsi="Traditional Arabic" w:cs="Traditional Arabic"/>
          <w:b/>
          <w:sz w:val="32"/>
          <w:szCs w:val="32"/>
        </w:rPr>
      </w:pPr>
      <w:r>
        <w:rPr>
          <w:rFonts w:ascii="Traditional Arabic" w:hAnsi="Traditional Arabic" w:cs="Traditional Arabic" w:hint="cs"/>
          <w:b/>
          <w:sz w:val="32"/>
          <w:szCs w:val="32"/>
          <w:rtl/>
        </w:rPr>
        <w:t>نسخة</w:t>
      </w:r>
      <w:r w:rsidR="00973FA9" w:rsidRPr="00A7707C">
        <w:rPr>
          <w:rFonts w:ascii="Traditional Arabic" w:hAnsi="Traditional Arabic" w:cs="Traditional Arabic"/>
          <w:b/>
          <w:sz w:val="32"/>
          <w:szCs w:val="32"/>
          <w:rtl/>
        </w:rPr>
        <w:t xml:space="preserve"> مترجمة إلى التركية عن السجل الاكاديمي (كشف الدرجات)</w:t>
      </w:r>
    </w:p>
    <w:p w14:paraId="0A8AC784" w14:textId="00707D41" w:rsidR="00555868" w:rsidRDefault="0066045F" w:rsidP="00555868">
      <w:pPr>
        <w:pStyle w:val="ListeParagraf"/>
        <w:numPr>
          <w:ilvl w:val="0"/>
          <w:numId w:val="11"/>
        </w:numPr>
        <w:bidi/>
        <w:jc w:val="both"/>
        <w:rPr>
          <w:rFonts w:ascii="Traditional Arabic" w:hAnsi="Traditional Arabic" w:cs="Traditional Arabic"/>
          <w:b/>
          <w:sz w:val="32"/>
          <w:szCs w:val="32"/>
        </w:rPr>
      </w:pPr>
      <w:r>
        <w:rPr>
          <w:rFonts w:ascii="Traditional Arabic" w:hAnsi="Traditional Arabic" w:cs="Traditional Arabic" w:hint="cs"/>
          <w:b/>
          <w:sz w:val="32"/>
          <w:szCs w:val="32"/>
          <w:rtl/>
        </w:rPr>
        <w:t>لا يُطلب من المتقدم</w:t>
      </w:r>
      <w:r w:rsidR="00433775">
        <w:rPr>
          <w:rFonts w:ascii="Traditional Arabic" w:hAnsi="Traditional Arabic" w:cs="Traditional Arabic" w:hint="cs"/>
          <w:b/>
          <w:sz w:val="32"/>
          <w:szCs w:val="32"/>
          <w:rtl/>
        </w:rPr>
        <w:t xml:space="preserve"> على برامج الماجستير و الدكتوراة التي تُدرَّس باللغة الإنجليزية</w:t>
      </w:r>
      <w:r>
        <w:rPr>
          <w:rFonts w:ascii="Traditional Arabic" w:hAnsi="Traditional Arabic" w:cs="Traditional Arabic" w:hint="cs"/>
          <w:b/>
          <w:sz w:val="32"/>
          <w:szCs w:val="32"/>
          <w:rtl/>
        </w:rPr>
        <w:t xml:space="preserve"> و الذي لديه شهادة بكالوريوس و/أو ماجستير و سجل الأكاديمي صادرة بالإنجليزية، إحضار الترجمة التركية لتلك الشهادات المذكورة.</w:t>
      </w:r>
    </w:p>
    <w:p w14:paraId="59DB75E5" w14:textId="77777777" w:rsidR="00973FA9" w:rsidRPr="00A7707C" w:rsidRDefault="00973FA9" w:rsidP="003C4B36">
      <w:pPr>
        <w:pStyle w:val="ListeParagraf"/>
        <w:numPr>
          <w:ilvl w:val="0"/>
          <w:numId w:val="11"/>
        </w:numPr>
        <w:bidi/>
        <w:jc w:val="both"/>
        <w:rPr>
          <w:rFonts w:ascii="Traditional Arabic" w:hAnsi="Traditional Arabic" w:cs="Traditional Arabic"/>
          <w:b/>
          <w:sz w:val="32"/>
          <w:szCs w:val="32"/>
        </w:rPr>
      </w:pPr>
      <w:r w:rsidRPr="00A7707C">
        <w:rPr>
          <w:rFonts w:ascii="Traditional Arabic" w:hAnsi="Traditional Arabic" w:cs="Traditional Arabic"/>
          <w:b/>
          <w:sz w:val="32"/>
          <w:szCs w:val="32"/>
          <w:rtl/>
        </w:rPr>
        <w:t>صورة عن صفحات جواز السفر التي تحتوي على البيانات الشخصية و الأختام.</w:t>
      </w:r>
    </w:p>
    <w:p w14:paraId="5346C68E" w14:textId="4FD16D3B" w:rsidR="00D25E10" w:rsidRPr="00A7707C" w:rsidRDefault="00973FA9" w:rsidP="003C4B36">
      <w:pPr>
        <w:pStyle w:val="ListeParagraf"/>
        <w:numPr>
          <w:ilvl w:val="0"/>
          <w:numId w:val="11"/>
        </w:numPr>
        <w:bidi/>
        <w:spacing w:after="0"/>
        <w:jc w:val="both"/>
        <w:rPr>
          <w:rFonts w:ascii="Traditional Arabic" w:hAnsi="Traditional Arabic" w:cs="Traditional Arabic"/>
          <w:i/>
          <w:sz w:val="32"/>
          <w:szCs w:val="32"/>
        </w:rPr>
      </w:pPr>
      <w:r w:rsidRPr="00A7707C">
        <w:rPr>
          <w:rFonts w:ascii="Traditional Arabic" w:hAnsi="Traditional Arabic" w:cs="Traditional Arabic"/>
          <w:b/>
          <w:sz w:val="32"/>
          <w:szCs w:val="32"/>
          <w:rtl/>
        </w:rPr>
        <w:t>صور</w:t>
      </w:r>
      <w:r w:rsidR="00534CF1">
        <w:rPr>
          <w:rFonts w:ascii="Traditional Arabic" w:hAnsi="Traditional Arabic" w:cs="Traditional Arabic" w:hint="cs"/>
          <w:b/>
          <w:sz w:val="32"/>
          <w:szCs w:val="32"/>
          <w:rtl/>
        </w:rPr>
        <w:t>ة</w:t>
      </w:r>
      <w:r w:rsidRPr="00A7707C">
        <w:rPr>
          <w:rFonts w:ascii="Traditional Arabic" w:hAnsi="Traditional Arabic" w:cs="Traditional Arabic"/>
          <w:b/>
          <w:sz w:val="32"/>
          <w:szCs w:val="32"/>
          <w:rtl/>
        </w:rPr>
        <w:t xml:space="preserve"> شخصي</w:t>
      </w:r>
      <w:r w:rsidR="00534CF1">
        <w:rPr>
          <w:rFonts w:ascii="Traditional Arabic" w:hAnsi="Traditional Arabic" w:cs="Traditional Arabic" w:hint="cs"/>
          <w:b/>
          <w:sz w:val="32"/>
          <w:szCs w:val="32"/>
          <w:rtl/>
        </w:rPr>
        <w:t>ة</w:t>
      </w:r>
      <w:r w:rsidRPr="00A7707C">
        <w:rPr>
          <w:rFonts w:ascii="Traditional Arabic" w:hAnsi="Traditional Arabic" w:cs="Traditional Arabic"/>
          <w:b/>
          <w:sz w:val="32"/>
          <w:szCs w:val="32"/>
          <w:rtl/>
        </w:rPr>
        <w:t>.</w:t>
      </w:r>
    </w:p>
    <w:p w14:paraId="226DA841" w14:textId="77777777" w:rsidR="003F6D83" w:rsidRPr="00A7707C" w:rsidRDefault="003F6D83" w:rsidP="003F6D83">
      <w:pPr>
        <w:shd w:val="clear" w:color="auto" w:fill="FFFFFF"/>
        <w:bidi/>
        <w:spacing w:after="0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  <w:lang w:bidi="ar-EG"/>
        </w:rPr>
      </w:pPr>
    </w:p>
    <w:p w14:paraId="7BA7C9DA" w14:textId="3468DE25" w:rsidR="00EE4739" w:rsidRPr="004F55E3" w:rsidRDefault="009612C9" w:rsidP="004F55E3">
      <w:pPr>
        <w:shd w:val="clear" w:color="auto" w:fill="FFFFFF"/>
        <w:bidi/>
        <w:spacing w:after="0"/>
        <w:rPr>
          <w:rFonts w:ascii="Traditional Arabic" w:eastAsia="Times New Roman" w:hAnsi="Traditional Arabic" w:cs="Traditional Arabic"/>
          <w:b/>
          <w:bCs/>
          <w:color w:val="333333"/>
          <w:sz w:val="36"/>
          <w:szCs w:val="36"/>
          <w:rtl/>
          <w:lang w:bidi="ar-EG"/>
        </w:rPr>
      </w:pPr>
      <w:r w:rsidRPr="004F55E3">
        <w:rPr>
          <w:rFonts w:ascii="Traditional Arabic" w:eastAsia="Times New Roman" w:hAnsi="Traditional Arabic" w:cs="Traditional Arabic" w:hint="cs"/>
          <w:b/>
          <w:bCs/>
          <w:color w:val="333333"/>
          <w:sz w:val="36"/>
          <w:szCs w:val="36"/>
          <w:rtl/>
          <w:lang w:bidi="ar-EG"/>
        </w:rPr>
        <w:t>دراسة</w:t>
      </w:r>
      <w:r w:rsidR="00A3666B" w:rsidRPr="004F55E3">
        <w:rPr>
          <w:rFonts w:ascii="Traditional Arabic" w:eastAsia="Times New Roman" w:hAnsi="Traditional Arabic" w:cs="Traditional Arabic" w:hint="cs"/>
          <w:b/>
          <w:bCs/>
          <w:color w:val="333333"/>
          <w:sz w:val="36"/>
          <w:szCs w:val="36"/>
          <w:rtl/>
          <w:lang w:bidi="ar-EG"/>
        </w:rPr>
        <w:t xml:space="preserve"> و تقييم</w:t>
      </w:r>
      <w:r w:rsidR="00EE4739" w:rsidRPr="004F55E3">
        <w:rPr>
          <w:rFonts w:ascii="Traditional Arabic" w:eastAsia="Times New Roman" w:hAnsi="Traditional Arabic" w:cs="Traditional Arabic"/>
          <w:b/>
          <w:bCs/>
          <w:color w:val="333333"/>
          <w:sz w:val="36"/>
          <w:szCs w:val="36"/>
          <w:rtl/>
          <w:lang w:bidi="ar-EG"/>
        </w:rPr>
        <w:t xml:space="preserve"> الطلبات</w:t>
      </w:r>
    </w:p>
    <w:p w14:paraId="6EF79D4A" w14:textId="101BEE06" w:rsidR="00EE4739" w:rsidRPr="00A7707C" w:rsidRDefault="008112F2" w:rsidP="003C4B36">
      <w:pPr>
        <w:numPr>
          <w:ilvl w:val="0"/>
          <w:numId w:val="11"/>
        </w:numPr>
        <w:shd w:val="clear" w:color="auto" w:fill="FFFFFF"/>
        <w:bidi/>
        <w:spacing w:after="0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تقوم هيئة الفرع العلمي/الفني المعنية بدراسة</w:t>
      </w:r>
      <w:r w:rsidR="00EE4739"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وثائق المتقدمين ل</w:t>
      </w:r>
      <w:r w:rsidR="00A3666B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برامج</w:t>
      </w:r>
      <w:r w:rsidR="00EE4739"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الدراسات العليا، وتتم الموافقة على طلبات المتقدمين المستوفين للشروط</w:t>
      </w:r>
      <w:r w:rsidR="00A3666B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بقرار يصدره مجلس إدارة معهد التعليم العالي بالتشاور مع هيئة الفرع العلمي/الفني. </w:t>
      </w:r>
      <w:r w:rsidR="00EE4739"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</w:t>
      </w:r>
    </w:p>
    <w:p w14:paraId="2C5A0BB5" w14:textId="4FC64B48" w:rsidR="00EE4739" w:rsidRPr="00A7707C" w:rsidRDefault="00EE4739" w:rsidP="003C4B36">
      <w:pPr>
        <w:numPr>
          <w:ilvl w:val="0"/>
          <w:numId w:val="11"/>
        </w:numPr>
        <w:shd w:val="clear" w:color="auto" w:fill="FFFFFF"/>
        <w:bidi/>
        <w:spacing w:after="0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يتم قبول المبتعَثين من قبل جمهورية تركيا أو من قبل حكوماتهم،</w:t>
      </w:r>
      <w:r w:rsidR="00534CF1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خارج نطاق 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عدد المقاعد</w:t>
      </w:r>
      <w:r w:rsidR="00A3666B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المعلن عنها</w:t>
      </w:r>
      <w:r w:rsidR="008112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</w:t>
      </w:r>
      <w:r w:rsidR="008112F2"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و</w:t>
      </w:r>
      <w:r w:rsidR="008112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ذلك </w:t>
      </w:r>
      <w:r w:rsidR="008112F2"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بقرار تصدره هيئة ادارة المعهد</w:t>
      </w:r>
      <w:r w:rsidR="00A3666B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العالي</w:t>
      </w:r>
      <w:r w:rsidR="008112F2"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بالتشاور مع هيئة الفرع العلمي/الفني</w:t>
      </w:r>
      <w:r w:rsidR="008112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.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</w:t>
      </w:r>
    </w:p>
    <w:p w14:paraId="157FE0EB" w14:textId="1E9185CA" w:rsidR="00EE4739" w:rsidRDefault="00EE4739" w:rsidP="003C4B36">
      <w:pPr>
        <w:numPr>
          <w:ilvl w:val="0"/>
          <w:numId w:val="11"/>
        </w:numPr>
        <w:shd w:val="clear" w:color="auto" w:fill="FFFFFF"/>
        <w:bidi/>
        <w:spacing w:after="0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يتم قبول المتقدمين بموجب ال</w:t>
      </w:r>
      <w:r w:rsidR="0066045F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ا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تفاقيات الثنائية التي تشارك فيها جامعة كارا تكين، خارج نطاق المقاعد المحددة و</w:t>
      </w:r>
      <w:r w:rsidR="00534CF1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ذلك </w:t>
      </w:r>
      <w:r w:rsidR="00534CF1"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بقرار تصدره هيئة ادارة المعهد بالتشاور مع هيئة الفرع العلمي/الفني</w:t>
      </w:r>
      <w:r w:rsidR="00534CF1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.</w:t>
      </w:r>
    </w:p>
    <w:p w14:paraId="13D89FB3" w14:textId="4B4476C0" w:rsidR="00534CF1" w:rsidRPr="00A7707C" w:rsidRDefault="00534CF1" w:rsidP="00534CF1">
      <w:pPr>
        <w:numPr>
          <w:ilvl w:val="0"/>
          <w:numId w:val="11"/>
        </w:numPr>
        <w:shd w:val="clear" w:color="auto" w:fill="FFFFFF"/>
        <w:bidi/>
        <w:spacing w:after="0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تقوم الجامعة ب</w:t>
      </w:r>
      <w:r w:rsidR="002D5FB1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إعلام المتقدم المقبول عن طريق ارسال خطاب قبول إليه.</w:t>
      </w:r>
    </w:p>
    <w:p w14:paraId="65E459C1" w14:textId="5410C5B6" w:rsidR="00EE4739" w:rsidRPr="00A7707C" w:rsidRDefault="00EE4739" w:rsidP="003C4B36">
      <w:pPr>
        <w:numPr>
          <w:ilvl w:val="0"/>
          <w:numId w:val="11"/>
        </w:numPr>
        <w:shd w:val="clear" w:color="auto" w:fill="FFFFFF"/>
        <w:bidi/>
        <w:spacing w:after="0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bookmarkStart w:id="3" w:name="_Hlk78214058"/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على ال</w:t>
      </w:r>
      <w:r w:rsidR="001763F8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ط</w:t>
      </w:r>
      <w:r w:rsidR="003B6B0C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لاب</w:t>
      </w:r>
      <w:r w:rsidR="001763F8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ال</w:t>
      </w:r>
      <w:r w:rsidR="003B6B0C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مسجلين</w:t>
      </w:r>
      <w:r w:rsidR="001763F8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في البرامج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التي تُدرس باللغة التركية</w:t>
      </w:r>
      <w:r w:rsidR="003B6B0C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،</w:t>
      </w:r>
      <w:r w:rsidR="00E66E9B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</w:t>
      </w:r>
      <w:r w:rsidR="002D5FB1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تحقيق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</w:t>
      </w:r>
      <w:r w:rsidRPr="002D5FB1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  <w:lang w:bidi="ar-EG"/>
        </w:rPr>
        <w:t xml:space="preserve">مستوى </w:t>
      </w:r>
      <w:r w:rsidRPr="002D5FB1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</w:rPr>
        <w:t>C1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</w:t>
      </w:r>
      <w:r w:rsidR="00F40377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على الأقل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</w:t>
      </w:r>
      <w:r w:rsidR="002D5FB1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في اختبار تحديد مستوى اللغة التركية </w:t>
      </w:r>
      <w:r w:rsidR="00E66E9B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الذي يجريه 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مركز تعليم اللغ</w:t>
      </w:r>
      <w:r w:rsidR="00E66E9B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ات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</w:rPr>
        <w:t>TÖMER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التابع لجامعة كارا تكين أو</w:t>
      </w:r>
      <w:r w:rsidR="0066045F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يجريه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اي مركز اخر معترف به من قبل الجامعة</w:t>
      </w:r>
      <w:r w:rsidR="00E66E9B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و</w:t>
      </w:r>
      <w:r w:rsidR="00F669CC" w:rsidRPr="00EE7420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EG"/>
        </w:rPr>
        <w:t>خلال فصلين دراسيين</w:t>
      </w:r>
      <w:r w:rsidR="00F669CC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على الأكثر</w:t>
      </w:r>
      <w:r w:rsidR="00E66E9B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</w:t>
      </w:r>
      <w:r w:rsidR="00F669CC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وذلك </w:t>
      </w:r>
      <w:r w:rsidR="00E66E9B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حتى يتمكنوا من إتمام البرامج المسجلين بها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. و</w:t>
      </w:r>
      <w:r w:rsidR="00E66E9B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سيلتحق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</w:t>
      </w:r>
      <w:r w:rsidR="00E66E9B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الطلاب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</w:t>
      </w:r>
      <w:r w:rsidR="00800E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الغير حائزين على شهادة مستوى </w:t>
      </w:r>
      <w:r w:rsidR="00800E89">
        <w:rPr>
          <w:rFonts w:asciiTheme="minorHAnsi" w:eastAsia="Times New Roman" w:hAnsiTheme="minorHAnsi" w:cs="Traditional Arabic"/>
          <w:color w:val="333333"/>
          <w:sz w:val="32"/>
          <w:szCs w:val="32"/>
          <w:lang w:bidi="ar-EG"/>
        </w:rPr>
        <w:t>c1</w:t>
      </w:r>
      <w:r w:rsidR="00800E89">
        <w:rPr>
          <w:rFonts w:asciiTheme="minorHAnsi" w:eastAsia="Times New Roman" w:hAnsiTheme="minorHAnsi" w:cs="Traditional Arabic" w:hint="cs"/>
          <w:color w:val="333333"/>
          <w:sz w:val="32"/>
          <w:szCs w:val="32"/>
          <w:rtl/>
          <w:lang w:bidi="ar-EG"/>
        </w:rPr>
        <w:t xml:space="preserve"> والمقبولين في برامج الدراسات العليا</w:t>
      </w:r>
      <w:r w:rsidR="00800E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، </w:t>
      </w:r>
      <w:r w:rsidR="00104350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ب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مركز تعليم اللغ</w:t>
      </w:r>
      <w:r w:rsidR="00E66E9B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ات 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التابع للجامعة او اي</w:t>
      </w:r>
      <w:r w:rsidR="00E66E9B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ة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مراكز </w:t>
      </w:r>
      <w:r w:rsidR="00E66E9B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أخرى تعتمدها الجامعة</w:t>
      </w:r>
      <w:r w:rsidR="00800E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لأجل تعليم اللغة التركية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.</w:t>
      </w:r>
      <w:r w:rsidR="00E66E9B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و لاينطبق </w:t>
      </w:r>
      <w:r w:rsidR="00800E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ما سبق ذكره</w:t>
      </w:r>
      <w:r w:rsidR="00E66E9B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على المتقدمين خريجي البرامج التي تُدرس باللغة التركية </w:t>
      </w:r>
      <w:r w:rsidR="00104350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سواء داخل القطر أو خارجه.</w:t>
      </w:r>
      <w:r w:rsidR="00104350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 xml:space="preserve"> </w:t>
      </w:r>
      <w:r w:rsidR="00104350">
        <w:rPr>
          <w:rFonts w:ascii="Traditional Arabic" w:hAnsi="Traditional Arabic" w:cs="Traditional Arabic" w:hint="cs"/>
          <w:sz w:val="32"/>
          <w:szCs w:val="32"/>
          <w:rtl/>
        </w:rPr>
        <w:t xml:space="preserve">و يحق لمعهد التعليم العالي مطالبة الطالب بإيفاء متطلب اللغة الأجنبية من جديد </w:t>
      </w:r>
      <w:r w:rsidR="003B6B0C">
        <w:rPr>
          <w:rFonts w:ascii="Traditional Arabic" w:hAnsi="Traditional Arabic" w:cs="Traditional Arabic" w:hint="cs"/>
          <w:sz w:val="32"/>
          <w:szCs w:val="32"/>
          <w:rtl/>
        </w:rPr>
        <w:t xml:space="preserve">و ذلك </w:t>
      </w:r>
      <w:r w:rsidR="00104350">
        <w:rPr>
          <w:rFonts w:ascii="Traditional Arabic" w:hAnsi="Traditional Arabic" w:cs="Traditional Arabic" w:hint="cs"/>
          <w:sz w:val="32"/>
          <w:szCs w:val="32"/>
          <w:rtl/>
        </w:rPr>
        <w:t>إن رأى المعهد لزوم ذلك.</w:t>
      </w:r>
    </w:p>
    <w:bookmarkEnd w:id="3"/>
    <w:p w14:paraId="7265AA6C" w14:textId="5E0CB2AD" w:rsidR="00F34590" w:rsidRDefault="00D76888" w:rsidP="004F55E3">
      <w:pPr>
        <w:numPr>
          <w:ilvl w:val="0"/>
          <w:numId w:val="11"/>
        </w:numPr>
        <w:shd w:val="clear" w:color="auto" w:fill="FFFFFF"/>
        <w:bidi/>
        <w:spacing w:after="0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lastRenderedPageBreak/>
        <w:t>على ال</w:t>
      </w:r>
      <w:r w:rsidR="001763F8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طلاب </w:t>
      </w:r>
      <w:r w:rsidR="003B6B0C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المسجلين</w:t>
      </w:r>
      <w:r w:rsidR="001763F8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في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</w:t>
      </w:r>
      <w:r w:rsidR="001763F8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البرامج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التي تُدرس باللغة ال</w:t>
      </w:r>
      <w:r w:rsidR="001763F8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انجليزية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</w:t>
      </w:r>
      <w:r w:rsidR="001763F8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الحصول على معدل </w:t>
      </w:r>
      <w:r w:rsidR="001763F8" w:rsidRPr="001763F8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EG"/>
        </w:rPr>
        <w:t>65 على الاقل</w:t>
      </w:r>
      <w:r w:rsidRPr="001763F8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  <w:lang w:bidi="ar-EG"/>
        </w:rPr>
        <w:t xml:space="preserve"> 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في اختبار تحديد مستوى اللغة ال</w:t>
      </w:r>
      <w:r w:rsidR="001763F8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انجليزية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الذي يجريه 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مركز تعليم اللغ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ات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</w:rPr>
        <w:t>TÖMER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التابع لجامعة كارا تكين أو</w:t>
      </w:r>
      <w:r w:rsidR="001763F8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في أي من الاختبارات التي يجريها مركز مفاضلة و تنسيب الطلاب </w:t>
      </w:r>
      <w:r w:rsidR="001763F8">
        <w:rPr>
          <w:rFonts w:asciiTheme="minorHAnsi" w:eastAsia="Times New Roman" w:hAnsiTheme="minorHAnsi" w:cs="Traditional Arabic"/>
          <w:color w:val="333333"/>
          <w:sz w:val="32"/>
          <w:szCs w:val="32"/>
          <w:lang w:bidi="ar-EG"/>
        </w:rPr>
        <w:t>ÖSYM</w:t>
      </w:r>
      <w:r w:rsidR="001763F8">
        <w:rPr>
          <w:rFonts w:asciiTheme="minorHAnsi" w:eastAsia="Times New Roman" w:hAnsiTheme="minorHAnsi" w:cs="Traditional Arabic" w:hint="cs"/>
          <w:color w:val="333333"/>
          <w:sz w:val="32"/>
          <w:szCs w:val="32"/>
          <w:rtl/>
          <w:lang w:bidi="ar-EG"/>
        </w:rPr>
        <w:t xml:space="preserve"> 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و </w:t>
      </w:r>
      <w:r w:rsidRPr="001763F8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EG"/>
        </w:rPr>
        <w:t>خلال فصلين دراسيين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على الأكثر وذلك حتى يتمكنوا من إتمام البرامج المسجلين بها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.</w:t>
      </w:r>
      <w:r w:rsidR="001763F8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كما سيتم </w:t>
      </w:r>
      <w:r w:rsidR="0072562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قبول</w:t>
      </w:r>
      <w:r w:rsidR="001763F8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نتائج الاختبارات الدولية و</w:t>
      </w:r>
      <w:r w:rsidR="007B3191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الوطنية</w:t>
      </w:r>
      <w:r w:rsidR="001763F8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التي يعتمدها مركز مفاضلة و تنسيب الطلاب 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و 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سيلتحق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الطلاب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ال</w:t>
      </w:r>
      <w:r w:rsidR="0072562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غير حائزين على شهادة اتقان اللغة الإنجليزية مستوى 65 على الأقل و المقبولين في برامج ال</w:t>
      </w:r>
      <w:r w:rsidR="00800E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دراسات</w:t>
      </w:r>
      <w:r w:rsidR="0072562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الع</w:t>
      </w:r>
      <w:r w:rsidR="00800E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ليا</w:t>
      </w:r>
      <w:r w:rsidR="0072562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، 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ب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مركز تعليم اللغ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ات 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التابع للجامعة او اي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ة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مراكز 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أخرى تعتمدها الجامعة</w:t>
      </w:r>
      <w:r w:rsidR="0072562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من أجل تعلم اللغة الانجليزية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.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و لا ي</w:t>
      </w:r>
      <w:r w:rsidR="0072562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شمل ما سبق ذكره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المتقدمين خريجي البرامج التي تُدرس باللغة ال</w:t>
      </w:r>
      <w:r w:rsidR="0072562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انجليزية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سواء داخل القطر أو خارجه.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72562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يحق لمعهد التعليم العالي مطالبة الطالب بإيفاء متطلب اللغة الأجنبية من جديد إن </w:t>
      </w:r>
      <w:r w:rsidR="007B3191">
        <w:rPr>
          <w:rFonts w:ascii="Traditional Arabic" w:hAnsi="Traditional Arabic" w:cs="Traditional Arabic" w:hint="cs"/>
          <w:sz w:val="32"/>
          <w:szCs w:val="32"/>
          <w:rtl/>
        </w:rPr>
        <w:t xml:space="preserve">ألزم </w:t>
      </w:r>
      <w:r>
        <w:rPr>
          <w:rFonts w:ascii="Traditional Arabic" w:hAnsi="Traditional Arabic" w:cs="Traditional Arabic" w:hint="cs"/>
          <w:sz w:val="32"/>
          <w:szCs w:val="32"/>
          <w:rtl/>
        </w:rPr>
        <w:t>ذلك.</w:t>
      </w:r>
    </w:p>
    <w:p w14:paraId="14375493" w14:textId="77777777" w:rsidR="004F55E3" w:rsidRPr="004F55E3" w:rsidRDefault="004F55E3" w:rsidP="004F55E3">
      <w:pPr>
        <w:shd w:val="clear" w:color="auto" w:fill="FFFFFF"/>
        <w:bidi/>
        <w:spacing w:after="0"/>
        <w:ind w:left="720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</w:pPr>
    </w:p>
    <w:p w14:paraId="7EEF540D" w14:textId="3C757865" w:rsidR="00F34590" w:rsidRPr="004F55E3" w:rsidRDefault="00F34590" w:rsidP="004F55E3">
      <w:pPr>
        <w:shd w:val="clear" w:color="auto" w:fill="FFFFFF"/>
        <w:bidi/>
        <w:spacing w:after="0"/>
        <w:rPr>
          <w:rFonts w:ascii="Traditional Arabic" w:eastAsia="Times New Roman" w:hAnsi="Traditional Arabic" w:cs="Traditional Arabic"/>
          <w:b/>
          <w:bCs/>
          <w:color w:val="333333"/>
          <w:sz w:val="36"/>
          <w:szCs w:val="36"/>
          <w:rtl/>
          <w:lang w:bidi="ar-EG"/>
        </w:rPr>
      </w:pPr>
      <w:r w:rsidRPr="004F55E3">
        <w:rPr>
          <w:rFonts w:ascii="Traditional Arabic" w:eastAsia="Times New Roman" w:hAnsi="Traditional Arabic" w:cs="Traditional Arabic"/>
          <w:b/>
          <w:bCs/>
          <w:color w:val="333333"/>
          <w:sz w:val="36"/>
          <w:szCs w:val="36"/>
          <w:rtl/>
          <w:lang w:bidi="ar-EG"/>
        </w:rPr>
        <w:t xml:space="preserve">الوثائق المطلوبة </w:t>
      </w:r>
      <w:r w:rsidR="00234681" w:rsidRPr="004F55E3">
        <w:rPr>
          <w:rFonts w:ascii="Traditional Arabic" w:eastAsia="Times New Roman" w:hAnsi="Traditional Arabic" w:cs="Traditional Arabic" w:hint="cs"/>
          <w:b/>
          <w:bCs/>
          <w:color w:val="333333"/>
          <w:sz w:val="36"/>
          <w:szCs w:val="36"/>
          <w:rtl/>
          <w:lang w:bidi="ar-EG"/>
        </w:rPr>
        <w:t>للت</w:t>
      </w:r>
      <w:r w:rsidRPr="004F55E3">
        <w:rPr>
          <w:rFonts w:ascii="Traditional Arabic" w:eastAsia="Times New Roman" w:hAnsi="Traditional Arabic" w:cs="Traditional Arabic"/>
          <w:b/>
          <w:bCs/>
          <w:color w:val="333333"/>
          <w:sz w:val="36"/>
          <w:szCs w:val="36"/>
          <w:rtl/>
          <w:lang w:bidi="ar-EG"/>
        </w:rPr>
        <w:t>سجيل ال</w:t>
      </w:r>
      <w:r w:rsidR="00C55002" w:rsidRPr="004F55E3">
        <w:rPr>
          <w:rFonts w:ascii="Traditional Arabic" w:eastAsia="Times New Roman" w:hAnsi="Traditional Arabic" w:cs="Traditional Arabic" w:hint="cs"/>
          <w:b/>
          <w:bCs/>
          <w:color w:val="333333"/>
          <w:sz w:val="36"/>
          <w:szCs w:val="36"/>
          <w:rtl/>
          <w:lang w:bidi="ar-EG"/>
        </w:rPr>
        <w:t>نهائي</w:t>
      </w:r>
    </w:p>
    <w:p w14:paraId="3E786E29" w14:textId="65D788E3" w:rsidR="00F34590" w:rsidRPr="00A7707C" w:rsidRDefault="00F34590" w:rsidP="003C4B36">
      <w:pPr>
        <w:pStyle w:val="ListeParagraf"/>
        <w:numPr>
          <w:ilvl w:val="0"/>
          <w:numId w:val="11"/>
        </w:numPr>
        <w:shd w:val="clear" w:color="auto" w:fill="FFFFFF"/>
        <w:bidi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شهادة البكالوريوس و/او الماجستير الاصلية او نسخة</w:t>
      </w:r>
      <w:r w:rsidR="00C5500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مترجمة إلى التركية و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مصدقة رسميا</w:t>
      </w:r>
      <w:r w:rsidR="00C5500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من قبل كاتب العدل أو الملحق التعليمي في سفارات جمهورية تركيا </w:t>
      </w:r>
    </w:p>
    <w:p w14:paraId="2D26E30D" w14:textId="49DEBAB4" w:rsidR="00F34590" w:rsidRPr="00A7707C" w:rsidRDefault="00F34590" w:rsidP="00C55002">
      <w:pPr>
        <w:pStyle w:val="ListeParagraf"/>
        <w:numPr>
          <w:ilvl w:val="0"/>
          <w:numId w:val="11"/>
        </w:numPr>
        <w:shd w:val="clear" w:color="auto" w:fill="FFFFFF"/>
        <w:bidi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السجل الاكاديمي للبكالوريوس و/او الماجستير الاصلي </w:t>
      </w:r>
      <w:r w:rsidR="00C5500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أو </w:t>
      </w:r>
      <w:r w:rsidR="00C55002" w:rsidRPr="00C55002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نسخة</w:t>
      </w:r>
      <w:r w:rsidR="00C55002" w:rsidRPr="00C5500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مترجمة إلى التركية و</w:t>
      </w:r>
      <w:r w:rsidR="00C55002" w:rsidRPr="00C55002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مصدقة رسميا</w:t>
      </w:r>
      <w:r w:rsidR="00C55002" w:rsidRPr="00C5500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من قبل كاتب العدل أو الملحق التعليمي في سفارات جمهورية تركيا</w:t>
      </w:r>
    </w:p>
    <w:p w14:paraId="47E1407D" w14:textId="77777777" w:rsidR="00F34590" w:rsidRPr="00A7707C" w:rsidRDefault="00F34590" w:rsidP="003C4B36">
      <w:pPr>
        <w:pStyle w:val="ListeParagraf"/>
        <w:numPr>
          <w:ilvl w:val="0"/>
          <w:numId w:val="11"/>
        </w:numPr>
        <w:shd w:val="clear" w:color="auto" w:fill="FFFFFF"/>
        <w:bidi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استمارة التقديم الاصلية.</w:t>
      </w:r>
    </w:p>
    <w:p w14:paraId="2773E24A" w14:textId="2F9238DB" w:rsidR="00F34590" w:rsidRPr="00A7707C" w:rsidRDefault="00F34590" w:rsidP="003C4B36">
      <w:pPr>
        <w:pStyle w:val="ListeParagraf"/>
        <w:numPr>
          <w:ilvl w:val="0"/>
          <w:numId w:val="11"/>
        </w:numPr>
        <w:shd w:val="clear" w:color="auto" w:fill="FFFFFF"/>
        <w:bidi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نسخة مصدقة رسميا للت</w:t>
      </w:r>
      <w:r w:rsidR="009612C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أ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شيرة الدراسية</w:t>
      </w:r>
      <w:r w:rsidR="00C5500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.</w:t>
      </w:r>
    </w:p>
    <w:p w14:paraId="23BCF36C" w14:textId="77777777" w:rsidR="00F34590" w:rsidRPr="00A7707C" w:rsidRDefault="00F34590" w:rsidP="003C4B36">
      <w:pPr>
        <w:pStyle w:val="ListeParagraf"/>
        <w:numPr>
          <w:ilvl w:val="0"/>
          <w:numId w:val="11"/>
        </w:numPr>
        <w:shd w:val="clear" w:color="auto" w:fill="FFFFFF"/>
        <w:bidi/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</w:pP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نسخة مصدقة رسميا لجواز السفر.</w:t>
      </w:r>
    </w:p>
    <w:p w14:paraId="22D3351A" w14:textId="5BA9D473" w:rsidR="00F34590" w:rsidRPr="00A7707C" w:rsidRDefault="007B3191" w:rsidP="003C4B36">
      <w:pPr>
        <w:pStyle w:val="ListeParagraf"/>
        <w:numPr>
          <w:ilvl w:val="0"/>
          <w:numId w:val="11"/>
        </w:numPr>
        <w:shd w:val="clear" w:color="auto" w:fill="FFFFFF"/>
        <w:bidi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إقرار خطي</w:t>
      </w:r>
      <w:r w:rsidR="00F34590"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ب</w:t>
      </w:r>
      <w:r w:rsidR="00F34590"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نية الاقامة بهدف الدراسة.</w:t>
      </w:r>
    </w:p>
    <w:p w14:paraId="1BA8E922" w14:textId="6DD3A7E8" w:rsidR="00F34590" w:rsidRPr="00A7707C" w:rsidRDefault="00F34590" w:rsidP="003C4B36">
      <w:pPr>
        <w:pStyle w:val="ListeParagraf"/>
        <w:numPr>
          <w:ilvl w:val="0"/>
          <w:numId w:val="11"/>
        </w:numPr>
        <w:shd w:val="clear" w:color="auto" w:fill="FFFFFF"/>
        <w:bidi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صور شخصية</w:t>
      </w:r>
      <w:r w:rsidR="00C5500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عدد 2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(يجب ان تكون ملتقطة خلال الست اشهر الاخيرة)</w:t>
      </w:r>
    </w:p>
    <w:p w14:paraId="3A048A27" w14:textId="77777777" w:rsidR="00F34590" w:rsidRPr="00A7707C" w:rsidRDefault="00F34590" w:rsidP="003C4B36">
      <w:pPr>
        <w:pStyle w:val="ListeParagraf"/>
        <w:numPr>
          <w:ilvl w:val="0"/>
          <w:numId w:val="11"/>
        </w:numPr>
        <w:shd w:val="clear" w:color="auto" w:fill="FFFFFF"/>
        <w:bidi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وثيقة معادلة شهادة البكالوريوس و/او الماجستير الصادرة عن هيئة التعليم العالي</w:t>
      </w:r>
    </w:p>
    <w:p w14:paraId="5B34DAF9" w14:textId="77777777" w:rsidR="00F34590" w:rsidRPr="00A7707C" w:rsidRDefault="00F34590" w:rsidP="003C4B36">
      <w:pPr>
        <w:pStyle w:val="ListeParagraf"/>
        <w:numPr>
          <w:ilvl w:val="0"/>
          <w:numId w:val="11"/>
        </w:numPr>
        <w:shd w:val="clear" w:color="auto" w:fill="FFFFFF"/>
        <w:bidi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ايصال مصرفي بتسديد الرسوم الجامعية.</w:t>
      </w:r>
    </w:p>
    <w:p w14:paraId="15C17660" w14:textId="34E47961" w:rsidR="00F34590" w:rsidRPr="00A7707C" w:rsidRDefault="00F34590" w:rsidP="003C4B36">
      <w:pPr>
        <w:pStyle w:val="ListeParagraf"/>
        <w:numPr>
          <w:ilvl w:val="0"/>
          <w:numId w:val="11"/>
        </w:numPr>
        <w:shd w:val="clear" w:color="auto" w:fill="FFFFFF"/>
        <w:bidi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يجب على طلبة الابتعاث/المنح الحكومي </w:t>
      </w:r>
      <w:r w:rsidR="00C5500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ابراز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وثيقة رسمية صادرة من الجهة الحكومية المعنية او من سفارات الدولة المعنية، تفيد </w:t>
      </w:r>
      <w:r w:rsidR="007B3191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ب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انه سيتم تسديد رسوم الط</w:t>
      </w:r>
      <w:r w:rsidR="00457B55"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الب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الم</w:t>
      </w:r>
      <w:r w:rsidR="00457B55"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بتعث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.</w:t>
      </w:r>
    </w:p>
    <w:p w14:paraId="39E6F447" w14:textId="388CC0BA" w:rsidR="00F34590" w:rsidRPr="00A7707C" w:rsidRDefault="00F34590" w:rsidP="003C4B36">
      <w:pPr>
        <w:pStyle w:val="ListeParagraf"/>
        <w:numPr>
          <w:ilvl w:val="0"/>
          <w:numId w:val="11"/>
        </w:numPr>
        <w:shd w:val="clear" w:color="auto" w:fill="FFFFFF"/>
        <w:bidi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>شهادة</w:t>
      </w:r>
      <w:r w:rsidR="00C5500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اتقان</w:t>
      </w:r>
      <w:r w:rsidRPr="00A7707C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  <w:t xml:space="preserve"> اللغة الاجنبية الاصلية او نسخة مصدقة رسميا.</w:t>
      </w:r>
    </w:p>
    <w:p w14:paraId="71706FA5" w14:textId="77B790B5" w:rsidR="00F34590" w:rsidRPr="00A7707C" w:rsidRDefault="000357E5" w:rsidP="003C4B36">
      <w:pPr>
        <w:pStyle w:val="ListeParagraf"/>
        <w:numPr>
          <w:ilvl w:val="0"/>
          <w:numId w:val="11"/>
        </w:numPr>
        <w:shd w:val="clear" w:color="auto" w:fill="FFFFFF"/>
        <w:bidi/>
        <w:spacing w:after="0"/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EG"/>
        </w:rPr>
      </w:pP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في حالة </w:t>
      </w:r>
      <w:r w:rsidR="005E4F81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الدراسة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ال</w:t>
      </w:r>
      <w:r w:rsidR="007B3191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وجاهية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يجب</w:t>
      </w:r>
      <w:r w:rsidR="007B3191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على الطالب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 xml:space="preserve"> ابراز تقرير </w:t>
      </w:r>
      <w:r w:rsidR="007B3191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EG"/>
        </w:rPr>
        <w:t>طبي، و في حال عدم حيازته على اية ضمانات اجتماعية ذات صلاحية فإنه يترتب عليه عمل تأمين صحي خاص به.</w:t>
      </w:r>
    </w:p>
    <w:p w14:paraId="01780129" w14:textId="77777777" w:rsidR="000E55E8" w:rsidRPr="00A7707C" w:rsidRDefault="000E55E8" w:rsidP="003C4B36">
      <w:pPr>
        <w:pStyle w:val="ListeParagraf"/>
        <w:shd w:val="clear" w:color="auto" w:fill="FFFFFF"/>
        <w:bidi/>
        <w:spacing w:after="0"/>
        <w:ind w:left="0"/>
        <w:rPr>
          <w:rFonts w:ascii="Traditional Arabic" w:hAnsi="Traditional Arabic" w:cs="Traditional Arabic"/>
          <w:b/>
          <w:sz w:val="32"/>
          <w:szCs w:val="32"/>
          <w:rtl/>
        </w:rPr>
      </w:pPr>
    </w:p>
    <w:p w14:paraId="3A66E14B" w14:textId="0198918A" w:rsidR="00424DA5" w:rsidRPr="004F55E3" w:rsidRDefault="00F34590" w:rsidP="004F55E3">
      <w:pPr>
        <w:pStyle w:val="ListeParagraf"/>
        <w:shd w:val="clear" w:color="auto" w:fill="FFFFFF"/>
        <w:bidi/>
        <w:spacing w:after="0"/>
        <w:ind w:left="0"/>
        <w:rPr>
          <w:rFonts w:ascii="Traditional Arabic" w:hAnsi="Traditional Arabic" w:cs="Traditional Arabic"/>
          <w:bCs/>
          <w:sz w:val="36"/>
          <w:szCs w:val="36"/>
        </w:rPr>
      </w:pPr>
      <w:r w:rsidRPr="004F55E3">
        <w:rPr>
          <w:rFonts w:ascii="Traditional Arabic" w:hAnsi="Traditional Arabic" w:cs="Traditional Arabic"/>
          <w:bCs/>
          <w:sz w:val="36"/>
          <w:szCs w:val="36"/>
          <w:rtl/>
        </w:rPr>
        <w:t>موعد اختبار اللغة التركية / الانجليزية</w:t>
      </w:r>
    </w:p>
    <w:p w14:paraId="17DDBA50" w14:textId="7FF3387A" w:rsidR="00F34590" w:rsidRPr="00A7707C" w:rsidRDefault="00F34590" w:rsidP="003C4B36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</w:rPr>
      </w:pPr>
      <w:r w:rsidRPr="00A7707C">
        <w:rPr>
          <w:rFonts w:ascii="Traditional Arabic" w:hAnsi="Traditional Arabic" w:cs="Traditional Arabic"/>
          <w:sz w:val="32"/>
          <w:szCs w:val="32"/>
          <w:rtl/>
        </w:rPr>
        <w:t>سيتم الاعلان عن</w:t>
      </w:r>
      <w:r w:rsidR="005E4F81">
        <w:rPr>
          <w:rFonts w:ascii="Traditional Arabic" w:hAnsi="Traditional Arabic" w:cs="Traditional Arabic" w:hint="cs"/>
          <w:sz w:val="32"/>
          <w:szCs w:val="32"/>
          <w:rtl/>
        </w:rPr>
        <w:t xml:space="preserve"> مواعيد اختبار اللغة التركية / الإنجليزية</w:t>
      </w:r>
      <w:r w:rsidRPr="00A7707C">
        <w:rPr>
          <w:rFonts w:ascii="Traditional Arabic" w:hAnsi="Traditional Arabic" w:cs="Traditional Arabic"/>
          <w:sz w:val="32"/>
          <w:szCs w:val="32"/>
          <w:rtl/>
        </w:rPr>
        <w:t xml:space="preserve"> في الموقع الالكتروني للمعهد بعد انتهاء مرحلة التسجيل ال</w:t>
      </w:r>
      <w:r w:rsidR="00457B55" w:rsidRPr="00A7707C">
        <w:rPr>
          <w:rFonts w:ascii="Traditional Arabic" w:hAnsi="Traditional Arabic" w:cs="Traditional Arabic"/>
          <w:sz w:val="32"/>
          <w:szCs w:val="32"/>
          <w:rtl/>
        </w:rPr>
        <w:t>نهائي</w:t>
      </w:r>
      <w:r w:rsidRPr="00A7707C">
        <w:rPr>
          <w:rFonts w:ascii="Traditional Arabic" w:hAnsi="Traditional Arabic" w:cs="Traditional Arabic"/>
          <w:sz w:val="32"/>
          <w:szCs w:val="32"/>
          <w:rtl/>
        </w:rPr>
        <w:t>.</w:t>
      </w:r>
    </w:p>
    <w:p w14:paraId="30414E27" w14:textId="77777777" w:rsidR="00BB280B" w:rsidRPr="00A7707C" w:rsidRDefault="00BB280B" w:rsidP="003C4B36">
      <w:pPr>
        <w:spacing w:after="0"/>
        <w:jc w:val="both"/>
        <w:rPr>
          <w:rFonts w:ascii="Traditional Arabic" w:hAnsi="Traditional Arabic" w:cs="Traditional Arabic"/>
          <w:sz w:val="32"/>
          <w:szCs w:val="32"/>
        </w:rPr>
      </w:pPr>
    </w:p>
    <w:p w14:paraId="546005C2" w14:textId="77777777" w:rsidR="00F34590" w:rsidRPr="00A7707C" w:rsidRDefault="00F34590" w:rsidP="003C4B36">
      <w:pPr>
        <w:bidi/>
        <w:spacing w:after="0"/>
        <w:jc w:val="both"/>
        <w:rPr>
          <w:rFonts w:ascii="Traditional Arabic" w:hAnsi="Traditional Arabic" w:cs="Traditional Arabic"/>
          <w:bCs/>
          <w:sz w:val="32"/>
          <w:szCs w:val="32"/>
          <w:rtl/>
        </w:rPr>
      </w:pPr>
    </w:p>
    <w:p w14:paraId="6631A2DA" w14:textId="44BE61F0" w:rsidR="00EE7420" w:rsidRDefault="00EE7420">
      <w:pPr>
        <w:rPr>
          <w:rFonts w:ascii="Traditional Arabic" w:hAnsi="Traditional Arabic" w:cs="Traditional Arabic"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Cs/>
          <w:sz w:val="32"/>
          <w:szCs w:val="32"/>
          <w:rtl/>
        </w:rPr>
        <w:br w:type="page"/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122"/>
        <w:gridCol w:w="2177"/>
        <w:gridCol w:w="2296"/>
        <w:gridCol w:w="2727"/>
      </w:tblGrid>
      <w:tr w:rsidR="00A00254" w:rsidRPr="00A00254" w14:paraId="0C1A0BCC" w14:textId="77777777" w:rsidTr="00A00254">
        <w:trPr>
          <w:trHeight w:val="351"/>
        </w:trPr>
        <w:tc>
          <w:tcPr>
            <w:tcW w:w="9322" w:type="dxa"/>
            <w:gridSpan w:val="4"/>
            <w:vAlign w:val="center"/>
          </w:tcPr>
          <w:p w14:paraId="2055869E" w14:textId="40FA83DE" w:rsidR="00A00254" w:rsidRPr="00A00254" w:rsidRDefault="00A00254" w:rsidP="004E3716">
            <w:pPr>
              <w:bidi/>
              <w:spacing w:line="276" w:lineRule="auto"/>
              <w:jc w:val="center"/>
              <w:rPr>
                <w:rFonts w:asciiTheme="minorHAnsi" w:hAnsiTheme="minorHAnsi" w:cs="Traditional Arabic"/>
                <w:b/>
                <w:bCs/>
                <w:sz w:val="32"/>
                <w:szCs w:val="32"/>
                <w:lang w:bidi="ar-EG"/>
              </w:rPr>
            </w:pPr>
            <w:bookmarkStart w:id="4" w:name="_Hlk62646617"/>
            <w:r w:rsidRPr="00A00254"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  <w:lastRenderedPageBreak/>
              <w:t xml:space="preserve">رسوم الساعات الدراسية المعطاة ضمن نطاق رأس المال </w:t>
            </w:r>
            <w:bookmarkEnd w:id="4"/>
            <w:r w:rsidRPr="00A00254"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  <w:t>المتداول و رسوم التسجيل</w:t>
            </w:r>
            <w:r w:rsidRPr="00A00254">
              <w:rPr>
                <w:rFonts w:asciiTheme="minorHAnsi" w:hAnsiTheme="minorHAnsi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الفصلي</w:t>
            </w:r>
            <w:r w:rsidRPr="00A00254"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للعام الدراسي 202</w:t>
            </w:r>
            <w:r w:rsidR="00C050BC">
              <w:rPr>
                <w:rFonts w:asciiTheme="minorHAnsi" w:hAnsiTheme="minorHAnsi" w:cs="Traditional Arabic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  <w:r w:rsidRPr="00A00254">
              <w:rPr>
                <w:rFonts w:asciiTheme="minorHAnsi" w:hAnsiTheme="minorHAnsi" w:cs="Traditional Arabic"/>
                <w:b/>
                <w:bCs/>
                <w:sz w:val="32"/>
                <w:szCs w:val="32"/>
                <w:rtl/>
                <w:lang w:bidi="ar-EG"/>
              </w:rPr>
              <w:t>-202</w:t>
            </w:r>
            <w:r w:rsidR="00C050BC">
              <w:rPr>
                <w:rFonts w:asciiTheme="minorHAnsi" w:hAnsiTheme="minorHAnsi" w:cs="Traditional Arabic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</w:tr>
      <w:tr w:rsidR="00A00254" w:rsidRPr="00A00254" w14:paraId="6714F0E8" w14:textId="77777777" w:rsidTr="00A00254">
        <w:trPr>
          <w:trHeight w:val="338"/>
        </w:trPr>
        <w:tc>
          <w:tcPr>
            <w:tcW w:w="9322" w:type="dxa"/>
            <w:gridSpan w:val="4"/>
            <w:vAlign w:val="center"/>
          </w:tcPr>
          <w:p w14:paraId="555633FA" w14:textId="32924B9B" w:rsidR="00A00254" w:rsidRPr="00A00254" w:rsidRDefault="00A00254" w:rsidP="00A00254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sz w:val="32"/>
                <w:szCs w:val="32"/>
                <w:lang w:bidi="ar-EG"/>
              </w:rPr>
            </w:pPr>
            <w:bookmarkStart w:id="5" w:name="_Hlk62646713"/>
            <w:r w:rsidRPr="00A00254"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  <w:t>رسوم الساعات الدراسية المعطاة ضمن نطاق رأس المال المتداول</w:t>
            </w:r>
            <w:bookmarkEnd w:id="5"/>
          </w:p>
        </w:tc>
      </w:tr>
      <w:tr w:rsidR="00A00254" w:rsidRPr="00A00254" w14:paraId="7255A85A" w14:textId="77777777" w:rsidTr="00A00254">
        <w:trPr>
          <w:trHeight w:val="726"/>
        </w:trPr>
        <w:tc>
          <w:tcPr>
            <w:tcW w:w="2122" w:type="dxa"/>
            <w:vAlign w:val="center"/>
          </w:tcPr>
          <w:p w14:paraId="296AF47C" w14:textId="77777777" w:rsidR="00A00254" w:rsidRPr="00A00254" w:rsidRDefault="00A00254" w:rsidP="00A00254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</w:pPr>
            <w:r w:rsidRPr="00A00254"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  <w:t>دكتوراه</w:t>
            </w:r>
          </w:p>
          <w:p w14:paraId="07320AB9" w14:textId="42871E62" w:rsidR="00A00254" w:rsidRPr="00A00254" w:rsidRDefault="00A00254" w:rsidP="00A00254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sz w:val="32"/>
                <w:szCs w:val="32"/>
                <w:lang w:bidi="ar-EG"/>
              </w:rPr>
            </w:pPr>
            <w:r w:rsidRPr="00A00254">
              <w:rPr>
                <w:rFonts w:asciiTheme="minorHAnsi" w:hAnsiTheme="minorHAnsi" w:cs="Traditional Arabic" w:hint="cs"/>
                <w:sz w:val="32"/>
                <w:szCs w:val="32"/>
                <w:rtl/>
                <w:lang w:bidi="ar-EG"/>
              </w:rPr>
              <w:t>4</w:t>
            </w:r>
            <w:r w:rsidR="000E7606">
              <w:rPr>
                <w:rFonts w:asciiTheme="minorHAnsi" w:hAnsiTheme="minorHAnsi" w:cs="Traditional Arabic" w:hint="cs"/>
                <w:sz w:val="32"/>
                <w:szCs w:val="32"/>
                <w:rtl/>
                <w:lang w:bidi="ar-EG"/>
              </w:rPr>
              <w:t>5</w:t>
            </w:r>
            <w:r w:rsidRPr="00A00254">
              <w:rPr>
                <w:rFonts w:asciiTheme="minorHAnsi" w:hAnsiTheme="minorHAnsi" w:cs="Traditional Arabic" w:hint="cs"/>
                <w:sz w:val="32"/>
                <w:szCs w:val="32"/>
                <w:rtl/>
                <w:lang w:bidi="ar-EG"/>
              </w:rPr>
              <w:t>.000 ليرة تركية**</w:t>
            </w:r>
          </w:p>
        </w:tc>
        <w:tc>
          <w:tcPr>
            <w:tcW w:w="2177" w:type="dxa"/>
            <w:vAlign w:val="center"/>
          </w:tcPr>
          <w:p w14:paraId="25D20E3C" w14:textId="112202DA" w:rsidR="00A00254" w:rsidRPr="00A00254" w:rsidRDefault="00A00254" w:rsidP="00A00254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sz w:val="32"/>
                <w:szCs w:val="32"/>
                <w:lang w:bidi="ar-EG"/>
              </w:rPr>
            </w:pPr>
            <w:r w:rsidRPr="00A00254"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  <w:t>ماجستيربأطروحة</w:t>
            </w:r>
            <w:r w:rsidRPr="00A00254">
              <w:rPr>
                <w:rFonts w:asciiTheme="minorHAnsi" w:hAnsiTheme="minorHAnsi" w:cs="Traditional Arabic" w:hint="cs"/>
                <w:sz w:val="32"/>
                <w:szCs w:val="32"/>
                <w:rtl/>
                <w:lang w:bidi="ar-EG"/>
              </w:rPr>
              <w:t xml:space="preserve"> 2</w:t>
            </w:r>
            <w:r w:rsidR="000E7606">
              <w:rPr>
                <w:rFonts w:asciiTheme="minorHAnsi" w:hAnsiTheme="minorHAnsi" w:cs="Traditional Arabic" w:hint="cs"/>
                <w:sz w:val="32"/>
                <w:szCs w:val="32"/>
                <w:rtl/>
                <w:lang w:bidi="ar-EG"/>
              </w:rPr>
              <w:t>3</w:t>
            </w:r>
            <w:r w:rsidRPr="00A00254">
              <w:rPr>
                <w:rFonts w:asciiTheme="minorHAnsi" w:hAnsiTheme="minorHAnsi" w:cs="Traditional Arabic" w:hint="cs"/>
                <w:sz w:val="32"/>
                <w:szCs w:val="32"/>
                <w:rtl/>
                <w:lang w:bidi="ar-EG"/>
              </w:rPr>
              <w:t>.000</w:t>
            </w:r>
            <w:r w:rsidRPr="00A00254"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  <w:t xml:space="preserve"> </w:t>
            </w:r>
            <w:r w:rsidRPr="00A00254">
              <w:rPr>
                <w:rFonts w:asciiTheme="minorHAnsi" w:hAnsiTheme="minorHAnsi" w:cs="Traditional Arabic" w:hint="cs"/>
                <w:sz w:val="32"/>
                <w:szCs w:val="32"/>
                <w:rtl/>
                <w:lang w:bidi="ar-EG"/>
              </w:rPr>
              <w:t>ليرة تركية</w:t>
            </w:r>
            <w:r w:rsidRPr="00A00254"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  <w:t>*</w:t>
            </w:r>
          </w:p>
        </w:tc>
        <w:tc>
          <w:tcPr>
            <w:tcW w:w="2296" w:type="dxa"/>
            <w:vAlign w:val="center"/>
          </w:tcPr>
          <w:p w14:paraId="0678E207" w14:textId="77777777" w:rsidR="00A00254" w:rsidRPr="00A00254" w:rsidRDefault="00A00254" w:rsidP="00A00254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</w:pPr>
            <w:r w:rsidRPr="00A00254"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  <w:t>ماجستير بدون أطروحة</w:t>
            </w:r>
          </w:p>
          <w:p w14:paraId="6683CBEE" w14:textId="44282C79" w:rsidR="00A00254" w:rsidRPr="00A00254" w:rsidRDefault="00A00254" w:rsidP="00A00254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sz w:val="32"/>
                <w:szCs w:val="32"/>
                <w:lang w:bidi="ar-EG"/>
              </w:rPr>
            </w:pPr>
            <w:r w:rsidRPr="00A00254">
              <w:rPr>
                <w:rFonts w:asciiTheme="minorHAnsi" w:hAnsiTheme="minorHAnsi" w:cs="Traditional Arabic" w:hint="cs"/>
                <w:sz w:val="32"/>
                <w:szCs w:val="32"/>
                <w:rtl/>
                <w:lang w:bidi="ar-EG"/>
              </w:rPr>
              <w:t>1</w:t>
            </w:r>
            <w:r w:rsidR="000E7606">
              <w:rPr>
                <w:rFonts w:asciiTheme="minorHAnsi" w:hAnsiTheme="minorHAnsi" w:cs="Traditional Arabic" w:hint="cs"/>
                <w:sz w:val="32"/>
                <w:szCs w:val="32"/>
                <w:rtl/>
                <w:lang w:bidi="ar-EG"/>
              </w:rPr>
              <w:t>4</w:t>
            </w:r>
            <w:r w:rsidRPr="00A00254">
              <w:rPr>
                <w:rFonts w:asciiTheme="minorHAnsi" w:hAnsiTheme="minorHAnsi" w:cs="Traditional Arabic" w:hint="cs"/>
                <w:sz w:val="32"/>
                <w:szCs w:val="32"/>
                <w:rtl/>
                <w:lang w:bidi="ar-EG"/>
              </w:rPr>
              <w:t>.000 ليرة تركية*</w:t>
            </w:r>
          </w:p>
        </w:tc>
        <w:tc>
          <w:tcPr>
            <w:tcW w:w="2727" w:type="dxa"/>
            <w:vAlign w:val="center"/>
          </w:tcPr>
          <w:p w14:paraId="69335BCD" w14:textId="512E2204" w:rsidR="00A00254" w:rsidRPr="00A00254" w:rsidRDefault="00C050BC" w:rsidP="00A00254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sz w:val="32"/>
                <w:szCs w:val="32"/>
                <w:lang w:bidi="ar-EG"/>
              </w:rPr>
            </w:pPr>
            <w:r>
              <w:rPr>
                <w:rFonts w:asciiTheme="minorHAnsi" w:hAnsiTheme="minorHAnsi" w:cs="Traditional Arabic" w:hint="cs"/>
                <w:sz w:val="32"/>
                <w:szCs w:val="32"/>
                <w:rtl/>
              </w:rPr>
              <w:t>معهد عالي علوم فنية</w:t>
            </w:r>
          </w:p>
        </w:tc>
      </w:tr>
      <w:tr w:rsidR="00A00254" w:rsidRPr="00A00254" w14:paraId="62D55539" w14:textId="77777777" w:rsidTr="00A00254">
        <w:trPr>
          <w:trHeight w:val="948"/>
        </w:trPr>
        <w:tc>
          <w:tcPr>
            <w:tcW w:w="9322" w:type="dxa"/>
            <w:gridSpan w:val="4"/>
            <w:vAlign w:val="center"/>
          </w:tcPr>
          <w:p w14:paraId="5B287F94" w14:textId="6379D7F1" w:rsidR="00A00254" w:rsidRPr="00A00254" w:rsidRDefault="00A00254" w:rsidP="00A00254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sz w:val="32"/>
                <w:szCs w:val="32"/>
                <w:lang w:bidi="ar-EG"/>
              </w:rPr>
            </w:pPr>
            <w:r w:rsidRPr="00A00254"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  <w:t>*يمكن أن تقسط على قسطين متساويين</w:t>
            </w:r>
            <w:r>
              <w:rPr>
                <w:rFonts w:asciiTheme="minorHAnsi" w:hAnsiTheme="minorHAnsi" w:cs="Traditional Arabic" w:hint="cs"/>
                <w:sz w:val="32"/>
                <w:szCs w:val="32"/>
                <w:rtl/>
                <w:lang w:bidi="ar-EG"/>
              </w:rPr>
              <w:t>.</w:t>
            </w:r>
          </w:p>
          <w:p w14:paraId="3BB32669" w14:textId="7771CAB1" w:rsidR="00A00254" w:rsidRPr="00A00254" w:rsidRDefault="00A00254" w:rsidP="00A00254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sz w:val="32"/>
                <w:szCs w:val="32"/>
                <w:lang w:bidi="ar-EG"/>
              </w:rPr>
            </w:pPr>
            <w:r w:rsidRPr="00A00254"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  <w:t>**يمكن أن تقسط على أربع أقساط متساوية</w:t>
            </w:r>
            <w:r>
              <w:rPr>
                <w:rFonts w:asciiTheme="minorHAnsi" w:hAnsiTheme="minorHAnsi" w:cs="Traditional Arabic" w:hint="cs"/>
                <w:sz w:val="32"/>
                <w:szCs w:val="32"/>
                <w:rtl/>
                <w:lang w:bidi="ar-EG"/>
              </w:rPr>
              <w:t>.</w:t>
            </w:r>
          </w:p>
        </w:tc>
      </w:tr>
      <w:tr w:rsidR="00A00254" w:rsidRPr="00A00254" w14:paraId="23059D46" w14:textId="77777777" w:rsidTr="00A00254">
        <w:trPr>
          <w:trHeight w:val="948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vAlign w:val="center"/>
          </w:tcPr>
          <w:p w14:paraId="72D54B2B" w14:textId="77777777" w:rsidR="00F86C14" w:rsidRPr="00F86C14" w:rsidRDefault="00A00254" w:rsidP="00F86C14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</w:pPr>
            <w:r w:rsidRPr="00F86C14"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  <w:t>رسوم تسجيل فصلي</w:t>
            </w:r>
            <w:r w:rsidR="000E7606" w:rsidRPr="00F86C14">
              <w:rPr>
                <w:rFonts w:asciiTheme="minorHAnsi" w:hAnsiTheme="minorHAnsi" w:cs="Traditional Arabic" w:hint="cs"/>
                <w:sz w:val="32"/>
                <w:szCs w:val="32"/>
                <w:rtl/>
                <w:lang w:bidi="ar-EG"/>
              </w:rPr>
              <w:t xml:space="preserve"> </w:t>
            </w:r>
            <w:r w:rsidR="00F86C14" w:rsidRPr="00F86C14">
              <w:rPr>
                <w:rFonts w:asciiTheme="minorHAnsi" w:hAnsiTheme="minorHAnsi" w:cs="Traditional Arabic" w:hint="cs"/>
                <w:sz w:val="32"/>
                <w:szCs w:val="32"/>
                <w:rtl/>
                <w:lang w:bidi="ar-EG"/>
              </w:rPr>
              <w:t>ماجستير بدون أطروحة</w:t>
            </w:r>
            <w:r w:rsidRPr="00F86C14"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  <w:t xml:space="preserve"> لجميع </w:t>
            </w:r>
            <w:r w:rsidRPr="00F86C14">
              <w:rPr>
                <w:rFonts w:asciiTheme="minorHAnsi" w:hAnsiTheme="minorHAnsi" w:cs="Traditional Arabic" w:hint="cs"/>
                <w:sz w:val="32"/>
                <w:szCs w:val="32"/>
                <w:rtl/>
                <w:lang w:bidi="ar-EG"/>
              </w:rPr>
              <w:t>م</w:t>
            </w:r>
            <w:r w:rsidRPr="00F86C14"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  <w:t>عاهد</w:t>
            </w:r>
            <w:r w:rsidRPr="00F86C14">
              <w:rPr>
                <w:rFonts w:asciiTheme="minorHAnsi" w:hAnsiTheme="minorHAnsi" w:cs="Traditional Arabic" w:hint="cs"/>
                <w:sz w:val="32"/>
                <w:szCs w:val="32"/>
                <w:rtl/>
                <w:lang w:bidi="ar-EG"/>
              </w:rPr>
              <w:t xml:space="preserve"> الدراسات العليا          </w:t>
            </w:r>
            <w:r w:rsidR="00F86C14" w:rsidRPr="00F86C14">
              <w:rPr>
                <w:rFonts w:asciiTheme="minorHAnsi" w:hAnsiTheme="minorHAnsi" w:cs="Traditional Arabic" w:hint="cs"/>
                <w:sz w:val="32"/>
                <w:szCs w:val="32"/>
                <w:rtl/>
                <w:lang w:bidi="ar-EG"/>
              </w:rPr>
              <w:t>3250</w:t>
            </w:r>
            <w:r w:rsidRPr="00F86C14">
              <w:rPr>
                <w:rFonts w:asciiTheme="minorHAnsi" w:hAnsiTheme="minorHAnsi" w:cs="Traditional Arabic" w:hint="cs"/>
                <w:sz w:val="32"/>
                <w:szCs w:val="32"/>
                <w:rtl/>
                <w:lang w:bidi="ar-EG"/>
              </w:rPr>
              <w:t xml:space="preserve"> ليرة تركية</w:t>
            </w:r>
          </w:p>
          <w:p w14:paraId="09ED260D" w14:textId="77777777" w:rsidR="00F86C14" w:rsidRPr="00F86C14" w:rsidRDefault="00F86C14" w:rsidP="00F86C14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</w:pPr>
            <w:r w:rsidRPr="00F86C14"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  <w:t xml:space="preserve">رسوم تسجيل فصلي ماجستير </w:t>
            </w:r>
            <w:r w:rsidRPr="00F86C14">
              <w:rPr>
                <w:rFonts w:asciiTheme="minorHAnsi" w:hAnsiTheme="minorHAnsi" w:cs="Traditional Arabic" w:hint="cs"/>
                <w:sz w:val="32"/>
                <w:szCs w:val="32"/>
                <w:rtl/>
                <w:lang w:bidi="ar-EG"/>
              </w:rPr>
              <w:t>ب</w:t>
            </w:r>
            <w:r w:rsidRPr="00F86C14"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  <w:t xml:space="preserve">أطروحة لجميع معاهد الدراسات العليا  </w:t>
            </w:r>
            <w:r w:rsidRPr="00F86C14">
              <w:rPr>
                <w:rFonts w:asciiTheme="minorHAnsi" w:hAnsiTheme="minorHAnsi" w:cs="Traditional Arabic" w:hint="cs"/>
                <w:sz w:val="32"/>
                <w:szCs w:val="32"/>
                <w:rtl/>
                <w:lang w:bidi="ar-EG"/>
              </w:rPr>
              <w:t xml:space="preserve">      </w:t>
            </w:r>
            <w:r w:rsidRPr="00F86C14"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  <w:t xml:space="preserve">        </w:t>
            </w:r>
            <w:r w:rsidRPr="00F86C14">
              <w:rPr>
                <w:rFonts w:asciiTheme="minorHAnsi" w:hAnsiTheme="minorHAnsi" w:cs="Traditional Arabic" w:hint="cs"/>
                <w:sz w:val="32"/>
                <w:szCs w:val="32"/>
                <w:rtl/>
                <w:lang w:bidi="ar-EG"/>
              </w:rPr>
              <w:t>5000</w:t>
            </w:r>
            <w:r w:rsidRPr="00F86C14"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  <w:t xml:space="preserve"> ليرة تركي</w:t>
            </w:r>
            <w:r w:rsidRPr="00F86C14">
              <w:rPr>
                <w:rFonts w:asciiTheme="minorHAnsi" w:hAnsiTheme="minorHAnsi" w:cs="Traditional Arabic" w:hint="cs"/>
                <w:sz w:val="32"/>
                <w:szCs w:val="32"/>
                <w:rtl/>
                <w:lang w:bidi="ar-EG"/>
              </w:rPr>
              <w:t>ة</w:t>
            </w:r>
          </w:p>
          <w:p w14:paraId="54917F4C" w14:textId="5203E264" w:rsidR="00F86C14" w:rsidRPr="00F86C14" w:rsidRDefault="00F86C14" w:rsidP="00F86C14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sz w:val="32"/>
                <w:szCs w:val="32"/>
                <w:lang w:bidi="ar-EG"/>
              </w:rPr>
            </w:pPr>
            <w:r w:rsidRPr="00F86C14"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  <w:t xml:space="preserve">رسوم تسجيل فصلي </w:t>
            </w:r>
            <w:r w:rsidRPr="00F86C14">
              <w:rPr>
                <w:rFonts w:asciiTheme="minorHAnsi" w:hAnsiTheme="minorHAnsi" w:cs="Traditional Arabic" w:hint="cs"/>
                <w:sz w:val="32"/>
                <w:szCs w:val="32"/>
                <w:rtl/>
                <w:lang w:bidi="ar-EG"/>
              </w:rPr>
              <w:t>دكتوراة</w:t>
            </w:r>
            <w:r w:rsidRPr="00F86C14"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  <w:t xml:space="preserve"> لجميع معاهد الدراسات العليا   </w:t>
            </w:r>
            <w:r w:rsidRPr="00F86C14">
              <w:rPr>
                <w:rFonts w:asciiTheme="minorHAnsi" w:hAnsiTheme="minorHAnsi" w:cs="Traditional Arabic" w:hint="cs"/>
                <w:sz w:val="32"/>
                <w:szCs w:val="32"/>
                <w:rtl/>
                <w:lang w:bidi="ar-EG"/>
              </w:rPr>
              <w:t xml:space="preserve">                 </w:t>
            </w:r>
            <w:r w:rsidRPr="00F86C14"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  <w:t xml:space="preserve">       </w:t>
            </w:r>
            <w:r w:rsidRPr="00F86C14">
              <w:rPr>
                <w:rFonts w:asciiTheme="minorHAnsi" w:hAnsiTheme="minorHAnsi" w:cs="Traditional Arabic" w:hint="cs"/>
                <w:sz w:val="32"/>
                <w:szCs w:val="32"/>
                <w:rtl/>
                <w:lang w:bidi="ar-EG"/>
              </w:rPr>
              <w:t>6500</w:t>
            </w:r>
            <w:r w:rsidRPr="00F86C14"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  <w:t xml:space="preserve"> ليرة تركية</w:t>
            </w:r>
          </w:p>
          <w:p w14:paraId="22EB3D64" w14:textId="77777777" w:rsidR="00F86C14" w:rsidRPr="00F86C14" w:rsidRDefault="00F86C14" w:rsidP="00F86C14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color w:val="FF0000"/>
                <w:sz w:val="32"/>
                <w:szCs w:val="32"/>
                <w:lang w:bidi="ar-EG"/>
              </w:rPr>
            </w:pPr>
          </w:p>
          <w:p w14:paraId="20CAD5C4" w14:textId="77777777" w:rsidR="00F86C14" w:rsidRDefault="00F86C14" w:rsidP="00F86C14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color w:val="FF0000"/>
                <w:sz w:val="32"/>
                <w:szCs w:val="32"/>
                <w:rtl/>
                <w:lang w:bidi="ar-EG"/>
              </w:rPr>
            </w:pPr>
          </w:p>
          <w:p w14:paraId="2D3345B3" w14:textId="45CA7008" w:rsidR="00F86C14" w:rsidRPr="00A00254" w:rsidRDefault="00F86C14" w:rsidP="00F86C14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sz w:val="32"/>
                <w:szCs w:val="32"/>
                <w:lang w:bidi="ar-EG"/>
              </w:rPr>
            </w:pPr>
          </w:p>
        </w:tc>
      </w:tr>
    </w:tbl>
    <w:p w14:paraId="34147026" w14:textId="77777777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bCs/>
          <w:sz w:val="32"/>
          <w:szCs w:val="32"/>
          <w:rtl/>
          <w:lang w:bidi="ar-EG"/>
        </w:rPr>
      </w:pPr>
    </w:p>
    <w:p w14:paraId="0F1F314F" w14:textId="4EBA970D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bCs/>
          <w:sz w:val="32"/>
          <w:szCs w:val="32"/>
          <w:rtl/>
          <w:lang w:bidi="ar-EG"/>
        </w:rPr>
      </w:pPr>
      <w:r w:rsidRPr="00EE7420">
        <w:rPr>
          <w:rFonts w:asciiTheme="minorHAnsi" w:hAnsiTheme="minorHAnsi" w:cs="Traditional Arabic"/>
          <w:b/>
          <w:bCs/>
          <w:sz w:val="32"/>
          <w:szCs w:val="32"/>
          <w:rtl/>
          <w:lang w:bidi="ar-EG"/>
        </w:rPr>
        <w:t xml:space="preserve">رسوم </w:t>
      </w:r>
      <w:r w:rsidR="00C050BC">
        <w:rPr>
          <w:rFonts w:asciiTheme="minorHAnsi" w:hAnsiTheme="minorHAnsi" w:cs="Traditional Arabic" w:hint="cs"/>
          <w:b/>
          <w:bCs/>
          <w:sz w:val="32"/>
          <w:szCs w:val="32"/>
          <w:rtl/>
          <w:lang w:bidi="ar-EG"/>
        </w:rPr>
        <w:t>دورة تعليم</w:t>
      </w:r>
      <w:r w:rsidRPr="00EE7420">
        <w:rPr>
          <w:rFonts w:asciiTheme="minorHAnsi" w:hAnsiTheme="minorHAnsi" w:cs="Traditional Arabic"/>
          <w:b/>
          <w:bCs/>
          <w:sz w:val="32"/>
          <w:szCs w:val="32"/>
          <w:rtl/>
          <w:lang w:bidi="ar-EG"/>
        </w:rPr>
        <w:t xml:space="preserve"> اللغة</w:t>
      </w:r>
    </w:p>
    <w:tbl>
      <w:tblPr>
        <w:tblStyle w:val="TabloKlavuzu"/>
        <w:bidiVisual/>
        <w:tblW w:w="9329" w:type="dxa"/>
        <w:tblLook w:val="04A0" w:firstRow="1" w:lastRow="0" w:firstColumn="1" w:lastColumn="0" w:noHBand="0" w:noVBand="1"/>
      </w:tblPr>
      <w:tblGrid>
        <w:gridCol w:w="9329"/>
      </w:tblGrid>
      <w:tr w:rsidR="001D1ED3" w:rsidRPr="00EE7420" w14:paraId="25DF560C" w14:textId="77777777" w:rsidTr="001D1ED3">
        <w:tc>
          <w:tcPr>
            <w:tcW w:w="9329" w:type="dxa"/>
          </w:tcPr>
          <w:p w14:paraId="3AB34C76" w14:textId="564A75C2" w:rsidR="001D1ED3" w:rsidRPr="00EE7420" w:rsidRDefault="001D1ED3" w:rsidP="00EE7420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</w:pPr>
            <w:r w:rsidRPr="00EE7420"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  <w:t>رسوم تعليم اللغة في مركز تعليم اللغ</w:t>
            </w:r>
            <w:r w:rsidRPr="001D1ED3">
              <w:rPr>
                <w:rFonts w:asciiTheme="minorHAnsi" w:hAnsiTheme="minorHAnsi" w:cs="Traditional Arabic" w:hint="cs"/>
                <w:sz w:val="32"/>
                <w:szCs w:val="32"/>
                <w:rtl/>
                <w:lang w:bidi="ar-EG"/>
              </w:rPr>
              <w:t>ات</w:t>
            </w:r>
            <w:r w:rsidRPr="00EE7420"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  <w:t xml:space="preserve"> </w:t>
            </w:r>
            <w:r w:rsidRPr="00EE7420">
              <w:rPr>
                <w:rFonts w:asciiTheme="minorHAnsi" w:hAnsiTheme="minorHAnsi" w:cs="Traditional Arabic"/>
                <w:sz w:val="32"/>
                <w:szCs w:val="32"/>
                <w:lang w:bidi="ar-EG"/>
              </w:rPr>
              <w:t>TÖMER</w:t>
            </w:r>
            <w:r w:rsidRPr="00EE7420"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  <w:t xml:space="preserve"> (840 ساعة)*</w:t>
            </w:r>
          </w:p>
          <w:p w14:paraId="0B891D84" w14:textId="01947B55" w:rsidR="001D1ED3" w:rsidRPr="00EE7420" w:rsidRDefault="001D1ED3" w:rsidP="00EE7420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</w:pPr>
            <w:r w:rsidRPr="00EE7420"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  <w:t xml:space="preserve">* يمكن أن تنظم دورة تعليم اللغة بشكل إلكتروني ضمن الظروف التي تفرضها الجائحة العالمية. </w:t>
            </w:r>
          </w:p>
          <w:p w14:paraId="263E11D8" w14:textId="09C5951F" w:rsidR="001D1ED3" w:rsidRPr="00EE7420" w:rsidRDefault="001D1ED3" w:rsidP="00EE7420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</w:pPr>
            <w:r w:rsidRPr="00EE7420">
              <w:rPr>
                <w:rFonts w:asciiTheme="minorHAnsi" w:hAnsiTheme="minorHAnsi" w:cs="Traditional Arabic"/>
                <w:sz w:val="32"/>
                <w:szCs w:val="32"/>
                <w:rtl/>
                <w:lang w:bidi="ar-EG"/>
              </w:rPr>
              <w:t xml:space="preserve">للحصول على معلومات أوفى يرجى زيارة الموقع الإلكتروني لمركز تعليم اللغات </w:t>
            </w:r>
          </w:p>
          <w:p w14:paraId="363F4A7C" w14:textId="77777777" w:rsidR="001D1ED3" w:rsidRPr="00EE7420" w:rsidRDefault="00D211FC" w:rsidP="00EE7420">
            <w:pPr>
              <w:bidi/>
              <w:spacing w:line="276" w:lineRule="auto"/>
              <w:jc w:val="both"/>
              <w:rPr>
                <w:rFonts w:asciiTheme="minorHAnsi" w:hAnsiTheme="minorHAnsi" w:cs="Traditional Arabic"/>
                <w:b/>
                <w:sz w:val="32"/>
                <w:szCs w:val="32"/>
                <w:rtl/>
                <w:lang w:bidi="ar-EG"/>
              </w:rPr>
            </w:pPr>
            <w:hyperlink r:id="rId14" w:history="1">
              <w:r w:rsidR="001D1ED3" w:rsidRPr="00EE7420">
                <w:rPr>
                  <w:rStyle w:val="Kpr"/>
                  <w:rFonts w:asciiTheme="minorHAnsi" w:hAnsiTheme="minorHAnsi" w:cs="Traditional Arabic"/>
                  <w:sz w:val="32"/>
                  <w:szCs w:val="32"/>
                  <w:lang w:bidi="ar-EG"/>
                </w:rPr>
                <w:t>https://udom.karatekin.edu.tr</w:t>
              </w:r>
            </w:hyperlink>
          </w:p>
        </w:tc>
      </w:tr>
    </w:tbl>
    <w:p w14:paraId="604B9F18" w14:textId="77777777" w:rsidR="00EE7420" w:rsidRPr="004F55E3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bCs/>
          <w:sz w:val="36"/>
          <w:szCs w:val="36"/>
          <w:rtl/>
          <w:lang w:bidi="ar-EG"/>
        </w:rPr>
      </w:pPr>
      <w:r w:rsidRPr="004F55E3">
        <w:rPr>
          <w:rFonts w:asciiTheme="minorHAnsi" w:hAnsiTheme="minorHAnsi" w:cs="Traditional Arabic"/>
          <w:b/>
          <w:bCs/>
          <w:sz w:val="36"/>
          <w:szCs w:val="36"/>
          <w:rtl/>
          <w:lang w:bidi="ar-EG"/>
        </w:rPr>
        <w:t>الحسابات المصرفية</w:t>
      </w:r>
    </w:p>
    <w:p w14:paraId="502332A3" w14:textId="77777777" w:rsidR="00EE7420" w:rsidRPr="008446AB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bCs/>
          <w:sz w:val="36"/>
          <w:szCs w:val="36"/>
          <w:u w:val="single"/>
          <w:rtl/>
          <w:lang w:bidi="ar-EG"/>
        </w:rPr>
      </w:pPr>
      <w:r w:rsidRPr="008446AB">
        <w:rPr>
          <w:rFonts w:asciiTheme="minorHAnsi" w:hAnsiTheme="minorHAnsi" w:cs="Traditional Arabic"/>
          <w:b/>
          <w:bCs/>
          <w:sz w:val="36"/>
          <w:szCs w:val="36"/>
          <w:u w:val="single"/>
          <w:rtl/>
          <w:lang w:bidi="ar-EG"/>
        </w:rPr>
        <w:t>بيانات الحساب المصرفي الذي ستُودع فيه رسوم الساعات الدراسية المعطاة ضمن نطاق رأس المال المتداول.</w:t>
      </w:r>
    </w:p>
    <w:p w14:paraId="715A65A9" w14:textId="77777777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sz w:val="32"/>
          <w:szCs w:val="32"/>
          <w:rtl/>
          <w:lang w:bidi="ar-EG"/>
        </w:rPr>
      </w:pPr>
      <w:r w:rsidRPr="00EE7420">
        <w:rPr>
          <w:rFonts w:asciiTheme="minorHAnsi" w:hAnsiTheme="minorHAnsi" w:cs="Traditional Arabic"/>
          <w:b/>
          <w:sz w:val="32"/>
          <w:szCs w:val="32"/>
          <w:rtl/>
          <w:lang w:bidi="ar-EG"/>
        </w:rPr>
        <w:t xml:space="preserve">إسم المصرف \ فرع المصرف: </w:t>
      </w:r>
      <w:r w:rsidRPr="004F55E3">
        <w:rPr>
          <w:rFonts w:asciiTheme="minorHAnsi" w:hAnsiTheme="minorHAnsi" w:cs="Traditional Arabic"/>
          <w:b/>
          <w:bCs/>
          <w:szCs w:val="24"/>
          <w:lang w:bidi="ar-EG"/>
        </w:rPr>
        <w:t>TC. HALK BANKASI</w:t>
      </w:r>
      <w:r w:rsidRPr="004F55E3">
        <w:rPr>
          <w:rFonts w:asciiTheme="minorHAnsi" w:hAnsiTheme="minorHAnsi" w:cs="Traditional Arabic"/>
          <w:b/>
          <w:bCs/>
          <w:szCs w:val="24"/>
          <w:rtl/>
          <w:lang w:bidi="ar-EG"/>
        </w:rPr>
        <w:t xml:space="preserve"> </w:t>
      </w:r>
      <w:r w:rsidRPr="004F55E3">
        <w:rPr>
          <w:rFonts w:asciiTheme="minorHAnsi" w:hAnsiTheme="minorHAnsi" w:cs="Traditional Arabic"/>
          <w:szCs w:val="24"/>
          <w:rtl/>
          <w:lang w:bidi="ar-EG"/>
        </w:rPr>
        <w:t xml:space="preserve">\ </w:t>
      </w:r>
      <w:r w:rsidRPr="004F55E3">
        <w:rPr>
          <w:rFonts w:asciiTheme="minorHAnsi" w:hAnsiTheme="minorHAnsi" w:cs="Traditional Arabic"/>
          <w:szCs w:val="24"/>
          <w:lang w:bidi="ar-EG"/>
        </w:rPr>
        <w:t>Sube 646 CANKIRI MERKEZ SUBESİ</w:t>
      </w:r>
    </w:p>
    <w:p w14:paraId="33FB0B6B" w14:textId="77777777" w:rsidR="00EE7420" w:rsidRPr="004F55E3" w:rsidRDefault="00EE7420" w:rsidP="00EE7420">
      <w:pPr>
        <w:bidi/>
        <w:spacing w:after="0"/>
        <w:jc w:val="both"/>
        <w:rPr>
          <w:rFonts w:asciiTheme="minorHAnsi" w:hAnsiTheme="minorHAnsi" w:cs="Traditional Arabic"/>
          <w:szCs w:val="24"/>
          <w:lang w:bidi="ar-EG"/>
        </w:rPr>
      </w:pPr>
      <w:r w:rsidRPr="004F55E3">
        <w:rPr>
          <w:rFonts w:asciiTheme="minorHAnsi" w:hAnsiTheme="minorHAnsi" w:cs="Traditional Arabic"/>
          <w:szCs w:val="24"/>
          <w:lang w:bidi="ar-EG"/>
        </w:rPr>
        <w:t>SWIFT</w:t>
      </w:r>
      <w:r w:rsidRPr="004F55E3">
        <w:rPr>
          <w:rFonts w:asciiTheme="minorHAnsi" w:hAnsiTheme="minorHAnsi" w:cs="Traditional Arabic"/>
          <w:szCs w:val="24"/>
          <w:rtl/>
          <w:lang w:bidi="ar-EG"/>
        </w:rPr>
        <w:t xml:space="preserve"> : </w:t>
      </w:r>
      <w:r w:rsidRPr="004F55E3">
        <w:rPr>
          <w:rFonts w:asciiTheme="minorHAnsi" w:hAnsiTheme="minorHAnsi" w:cs="Traditional Arabic"/>
          <w:b/>
          <w:bCs/>
          <w:szCs w:val="24"/>
          <w:lang w:bidi="ar-EG"/>
        </w:rPr>
        <w:t>TRHBTR2A</w:t>
      </w:r>
    </w:p>
    <w:p w14:paraId="40F1C7A3" w14:textId="77777777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sz w:val="32"/>
          <w:szCs w:val="32"/>
          <w:rtl/>
          <w:lang w:bidi="ar-EG"/>
        </w:rPr>
      </w:pPr>
      <w:r w:rsidRPr="00EE7420">
        <w:rPr>
          <w:rFonts w:asciiTheme="minorHAnsi" w:hAnsiTheme="minorHAnsi" w:cs="Traditional Arabic"/>
          <w:b/>
          <w:sz w:val="32"/>
          <w:szCs w:val="32"/>
          <w:rtl/>
          <w:lang w:bidi="ar-EG"/>
        </w:rPr>
        <w:t xml:space="preserve">إسم الحساب : </w:t>
      </w:r>
      <w:r w:rsidRPr="004F55E3">
        <w:rPr>
          <w:rFonts w:asciiTheme="minorHAnsi" w:hAnsiTheme="minorHAnsi" w:cs="Traditional Arabic"/>
          <w:bCs/>
          <w:szCs w:val="24"/>
          <w:lang w:bidi="ar-EG"/>
        </w:rPr>
        <w:t>CANKIRI KARATEKIN UNIVERSITESI DONER SERMAYE ISLETME MD.LUG</w:t>
      </w:r>
    </w:p>
    <w:p w14:paraId="168481CC" w14:textId="05107FE7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sz w:val="32"/>
          <w:szCs w:val="32"/>
          <w:rtl/>
        </w:rPr>
      </w:pPr>
      <w:r w:rsidRPr="004F55E3">
        <w:rPr>
          <w:rFonts w:asciiTheme="minorHAnsi" w:hAnsiTheme="minorHAnsi" w:cs="Traditional Arabic"/>
          <w:b/>
          <w:szCs w:val="24"/>
          <w:lang w:bidi="ar-EG"/>
        </w:rPr>
        <w:t>IBAN</w:t>
      </w:r>
      <w:r w:rsidRPr="004F55E3">
        <w:rPr>
          <w:rFonts w:asciiTheme="minorHAnsi" w:hAnsiTheme="minorHAnsi" w:cs="Traditional Arabic"/>
          <w:b/>
          <w:szCs w:val="24"/>
          <w:rtl/>
          <w:lang w:bidi="ar-EG"/>
        </w:rPr>
        <w:t xml:space="preserve">: </w:t>
      </w:r>
      <w:r w:rsidR="009612C9" w:rsidRPr="004F55E3">
        <w:rPr>
          <w:b/>
          <w:bCs/>
          <w:szCs w:val="24"/>
        </w:rPr>
        <w:t>TR83 0001 2009 6460 0006 0001 68</w:t>
      </w:r>
    </w:p>
    <w:p w14:paraId="16B909E0" w14:textId="5624CE2A" w:rsidR="00EE7420" w:rsidRPr="00EE7420" w:rsidRDefault="00EE7420" w:rsidP="008446AB">
      <w:pPr>
        <w:bidi/>
        <w:spacing w:after="0"/>
        <w:jc w:val="both"/>
        <w:rPr>
          <w:rFonts w:asciiTheme="minorHAnsi" w:hAnsiTheme="minorHAnsi" w:cs="Traditional Arabic"/>
          <w:b/>
          <w:sz w:val="32"/>
          <w:szCs w:val="32"/>
          <w:rtl/>
        </w:rPr>
      </w:pPr>
      <w:r w:rsidRPr="00EE7420">
        <w:rPr>
          <w:rFonts w:asciiTheme="minorHAnsi" w:hAnsiTheme="minorHAnsi" w:cs="Traditional Arabic"/>
          <w:b/>
          <w:bCs/>
          <w:sz w:val="32"/>
          <w:szCs w:val="32"/>
          <w:rtl/>
        </w:rPr>
        <w:lastRenderedPageBreak/>
        <w:t xml:space="preserve">ملاحظة هامة: </w:t>
      </w:r>
      <w:r w:rsidRPr="00EE7420">
        <w:rPr>
          <w:rFonts w:asciiTheme="minorHAnsi" w:hAnsiTheme="minorHAnsi" w:cs="Traditional Arabic"/>
          <w:b/>
          <w:sz w:val="32"/>
          <w:szCs w:val="32"/>
          <w:rtl/>
        </w:rPr>
        <w:t xml:space="preserve">عند إرسال المبلغ يجب </w:t>
      </w:r>
      <w:r w:rsidRPr="00EE7420">
        <w:rPr>
          <w:rFonts w:asciiTheme="minorHAnsi" w:hAnsiTheme="minorHAnsi" w:cs="Traditional Arabic"/>
          <w:b/>
          <w:sz w:val="32"/>
          <w:szCs w:val="32"/>
          <w:rtl/>
          <w:lang w:bidi="ar-EG"/>
        </w:rPr>
        <w:t>كتابة</w:t>
      </w:r>
      <w:r w:rsidRPr="00EE7420">
        <w:rPr>
          <w:rFonts w:asciiTheme="minorHAnsi" w:hAnsiTheme="minorHAnsi" w:cs="Traditional Arabic"/>
          <w:b/>
          <w:sz w:val="32"/>
          <w:szCs w:val="32"/>
          <w:rtl/>
        </w:rPr>
        <w:t xml:space="preserve"> </w:t>
      </w:r>
      <w:r w:rsidR="009612C9">
        <w:rPr>
          <w:rFonts w:asciiTheme="minorHAnsi" w:hAnsiTheme="minorHAnsi" w:cs="Traditional Arabic" w:hint="cs"/>
          <w:b/>
          <w:sz w:val="32"/>
          <w:szCs w:val="32"/>
          <w:rtl/>
        </w:rPr>
        <w:t>ا</w:t>
      </w:r>
      <w:r w:rsidRPr="00EE7420">
        <w:rPr>
          <w:rFonts w:asciiTheme="minorHAnsi" w:hAnsiTheme="minorHAnsi" w:cs="Traditional Arabic"/>
          <w:b/>
          <w:sz w:val="32"/>
          <w:szCs w:val="32"/>
          <w:rtl/>
        </w:rPr>
        <w:t>سم و كنية الطالب و رقم جوازه و أيضا عبارة</w:t>
      </w:r>
      <w:r w:rsidRPr="00EE7420">
        <w:rPr>
          <w:rFonts w:asciiTheme="minorHAnsi" w:hAnsiTheme="minorHAnsi" w:cs="Traditional Arabic"/>
          <w:b/>
          <w:sz w:val="32"/>
          <w:szCs w:val="32"/>
          <w:rtl/>
          <w:lang w:bidi="ar-EG"/>
        </w:rPr>
        <w:t xml:space="preserve"> </w:t>
      </w:r>
      <w:r w:rsidRPr="00EE7420">
        <w:rPr>
          <w:rFonts w:asciiTheme="minorHAnsi" w:hAnsiTheme="minorHAnsi" w:cs="Traditional Arabic"/>
          <w:b/>
          <w:sz w:val="32"/>
          <w:szCs w:val="32"/>
          <w:rtl/>
        </w:rPr>
        <w:t xml:space="preserve"> </w:t>
      </w:r>
      <w:r w:rsidRPr="004F55E3">
        <w:rPr>
          <w:rFonts w:asciiTheme="minorHAnsi" w:hAnsiTheme="minorHAnsi" w:cs="Traditional Arabic"/>
          <w:b/>
          <w:szCs w:val="24"/>
          <w:rtl/>
        </w:rPr>
        <w:t>"</w:t>
      </w:r>
      <w:r w:rsidRPr="004F55E3">
        <w:rPr>
          <w:rFonts w:asciiTheme="minorHAnsi" w:hAnsiTheme="minorHAnsi" w:cs="Traditional Arabic"/>
          <w:b/>
          <w:bCs/>
          <w:szCs w:val="24"/>
          <w:lang w:bidi="ar-EG"/>
        </w:rPr>
        <w:t>Ogrenım ucretı</w:t>
      </w:r>
      <w:r w:rsidRPr="00EE7420">
        <w:rPr>
          <w:rFonts w:asciiTheme="minorHAnsi" w:hAnsiTheme="minorHAnsi" w:cs="Traditional Arabic"/>
          <w:b/>
          <w:sz w:val="32"/>
          <w:szCs w:val="32"/>
          <w:rtl/>
        </w:rPr>
        <w:t xml:space="preserve">" في قسم الإيضاحات الخاص بالحوالة. </w:t>
      </w:r>
      <w:r w:rsidRPr="00EE7420">
        <w:rPr>
          <w:rFonts w:asciiTheme="minorHAnsi" w:hAnsiTheme="minorHAnsi" w:cs="Traditional Arabic"/>
          <w:b/>
          <w:bCs/>
          <w:i/>
          <w:iCs/>
          <w:sz w:val="32"/>
          <w:szCs w:val="32"/>
          <w:u w:val="single"/>
          <w:rtl/>
        </w:rPr>
        <w:t>يتحمل الطالب دفع اية عمولات يفرضها المصرف عند إيداع المبلغ.</w:t>
      </w:r>
    </w:p>
    <w:p w14:paraId="53BC9F0E" w14:textId="77777777" w:rsidR="00EE7420" w:rsidRPr="008446AB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bCs/>
          <w:sz w:val="36"/>
          <w:szCs w:val="36"/>
          <w:u w:val="single"/>
          <w:rtl/>
          <w:lang w:bidi="ar-EG"/>
        </w:rPr>
      </w:pPr>
      <w:r w:rsidRPr="008446AB">
        <w:rPr>
          <w:rFonts w:asciiTheme="minorHAnsi" w:hAnsiTheme="minorHAnsi" w:cs="Traditional Arabic"/>
          <w:b/>
          <w:bCs/>
          <w:sz w:val="36"/>
          <w:szCs w:val="36"/>
          <w:u w:val="single"/>
          <w:rtl/>
          <w:lang w:bidi="ar-EG"/>
        </w:rPr>
        <w:t>بيانات الحساب المصرفي الذي سيتم إيداع رسوم التسجيل الفصلي فيه</w:t>
      </w:r>
    </w:p>
    <w:p w14:paraId="062EBD46" w14:textId="72E9BA66" w:rsidR="00EE7420" w:rsidRPr="00EE7420" w:rsidRDefault="009612C9" w:rsidP="00EE7420">
      <w:pPr>
        <w:bidi/>
        <w:spacing w:after="0"/>
        <w:jc w:val="both"/>
        <w:rPr>
          <w:rFonts w:asciiTheme="minorHAnsi" w:hAnsiTheme="minorHAnsi" w:cs="Traditional Arabic"/>
          <w:b/>
          <w:sz w:val="32"/>
          <w:szCs w:val="32"/>
          <w:lang w:bidi="ar-EG"/>
        </w:rPr>
      </w:pPr>
      <w:r>
        <w:rPr>
          <w:rFonts w:asciiTheme="minorHAnsi" w:hAnsiTheme="minorHAnsi" w:cs="Traditional Arabic" w:hint="cs"/>
          <w:b/>
          <w:sz w:val="32"/>
          <w:szCs w:val="32"/>
          <w:rtl/>
          <w:lang w:bidi="ar-EG"/>
        </w:rPr>
        <w:t>ا</w:t>
      </w:r>
      <w:r w:rsidR="00EE7420" w:rsidRPr="00EE7420">
        <w:rPr>
          <w:rFonts w:asciiTheme="minorHAnsi" w:hAnsiTheme="minorHAnsi" w:cs="Traditional Arabic"/>
          <w:b/>
          <w:sz w:val="32"/>
          <w:szCs w:val="32"/>
          <w:rtl/>
          <w:lang w:bidi="ar-EG"/>
        </w:rPr>
        <w:t>سم المصرف \ فرع المصرف:</w:t>
      </w:r>
      <w:r w:rsidR="00EE7420" w:rsidRPr="004F55E3">
        <w:rPr>
          <w:rFonts w:asciiTheme="minorHAnsi" w:hAnsiTheme="minorHAnsi" w:cs="Traditional Arabic"/>
          <w:b/>
          <w:szCs w:val="24"/>
          <w:rtl/>
          <w:lang w:bidi="ar-EG"/>
        </w:rPr>
        <w:t xml:space="preserve"> </w:t>
      </w:r>
      <w:r w:rsidR="00EE7420" w:rsidRPr="004F55E3">
        <w:rPr>
          <w:rFonts w:asciiTheme="minorHAnsi" w:hAnsiTheme="minorHAnsi" w:cs="Traditional Arabic"/>
          <w:b/>
          <w:bCs/>
          <w:szCs w:val="24"/>
          <w:lang w:bidi="ar-EG"/>
        </w:rPr>
        <w:t>TC. HALK BANKASI</w:t>
      </w:r>
      <w:r w:rsidR="00EE7420" w:rsidRPr="004F55E3">
        <w:rPr>
          <w:rFonts w:asciiTheme="minorHAnsi" w:hAnsiTheme="minorHAnsi" w:cs="Traditional Arabic"/>
          <w:b/>
          <w:bCs/>
          <w:szCs w:val="24"/>
          <w:rtl/>
          <w:lang w:bidi="ar-EG"/>
        </w:rPr>
        <w:t xml:space="preserve"> </w:t>
      </w:r>
      <w:r w:rsidR="00EE7420" w:rsidRPr="004F55E3">
        <w:rPr>
          <w:rFonts w:asciiTheme="minorHAnsi" w:hAnsiTheme="minorHAnsi" w:cs="Traditional Arabic"/>
          <w:b/>
          <w:szCs w:val="24"/>
          <w:rtl/>
          <w:lang w:bidi="ar-EG"/>
        </w:rPr>
        <w:t xml:space="preserve">\ </w:t>
      </w:r>
      <w:r w:rsidR="00EE7420" w:rsidRPr="004F55E3">
        <w:rPr>
          <w:rFonts w:asciiTheme="minorHAnsi" w:hAnsiTheme="minorHAnsi" w:cs="Traditional Arabic"/>
          <w:bCs/>
          <w:szCs w:val="24"/>
          <w:lang w:bidi="ar-EG"/>
        </w:rPr>
        <w:t>Sube 646 CANKIRI MERKEZ SUBESİ</w:t>
      </w:r>
    </w:p>
    <w:p w14:paraId="4A1FCA18" w14:textId="77777777" w:rsidR="00EE7420" w:rsidRPr="004F55E3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szCs w:val="24"/>
          <w:lang w:bidi="ar-EG"/>
        </w:rPr>
      </w:pPr>
      <w:r w:rsidRPr="004F55E3">
        <w:rPr>
          <w:rFonts w:asciiTheme="minorHAnsi" w:hAnsiTheme="minorHAnsi" w:cs="Traditional Arabic"/>
          <w:b/>
          <w:szCs w:val="24"/>
          <w:lang w:bidi="ar-EG"/>
        </w:rPr>
        <w:t>SWIFT</w:t>
      </w:r>
      <w:r w:rsidRPr="004F55E3">
        <w:rPr>
          <w:rFonts w:asciiTheme="minorHAnsi" w:hAnsiTheme="minorHAnsi" w:cs="Traditional Arabic"/>
          <w:b/>
          <w:szCs w:val="24"/>
          <w:rtl/>
          <w:lang w:bidi="ar-EG"/>
        </w:rPr>
        <w:t xml:space="preserve">: </w:t>
      </w:r>
      <w:r w:rsidRPr="004F55E3">
        <w:rPr>
          <w:rFonts w:asciiTheme="minorHAnsi" w:hAnsiTheme="minorHAnsi" w:cs="Traditional Arabic"/>
          <w:b/>
          <w:bCs/>
          <w:szCs w:val="24"/>
          <w:lang w:bidi="ar-EG"/>
        </w:rPr>
        <w:t>TRHBTR2A</w:t>
      </w:r>
    </w:p>
    <w:p w14:paraId="4098E63E" w14:textId="77777777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sz w:val="32"/>
          <w:szCs w:val="32"/>
          <w:lang w:bidi="ar-EG"/>
        </w:rPr>
      </w:pPr>
      <w:r w:rsidRPr="00EE7420">
        <w:rPr>
          <w:rFonts w:asciiTheme="minorHAnsi" w:hAnsiTheme="minorHAnsi" w:cs="Traditional Arabic"/>
          <w:b/>
          <w:sz w:val="32"/>
          <w:szCs w:val="32"/>
          <w:rtl/>
          <w:lang w:bidi="ar-EG"/>
        </w:rPr>
        <w:t xml:space="preserve">إسم الحساب : </w:t>
      </w:r>
      <w:r w:rsidRPr="004F55E3">
        <w:rPr>
          <w:rFonts w:asciiTheme="minorHAnsi" w:hAnsiTheme="minorHAnsi" w:cs="Traditional Arabic"/>
          <w:bCs/>
          <w:szCs w:val="24"/>
          <w:lang w:bidi="ar-EG"/>
        </w:rPr>
        <w:t>CANKIRI KARATEKIN UNIVER.SAGL.KULTUR</w:t>
      </w:r>
    </w:p>
    <w:p w14:paraId="44C5A51A" w14:textId="6052A4A3" w:rsidR="00EE7420" w:rsidRPr="004F55E3" w:rsidRDefault="00EE7420" w:rsidP="009612C9">
      <w:pPr>
        <w:bidi/>
        <w:spacing w:after="0"/>
        <w:jc w:val="both"/>
        <w:rPr>
          <w:rFonts w:asciiTheme="minorHAnsi" w:hAnsiTheme="minorHAnsi" w:cs="Traditional Arabic"/>
          <w:b/>
          <w:szCs w:val="24"/>
          <w:rtl/>
        </w:rPr>
      </w:pPr>
      <w:r w:rsidRPr="004F55E3">
        <w:rPr>
          <w:rFonts w:asciiTheme="minorHAnsi" w:hAnsiTheme="minorHAnsi" w:cs="Traditional Arabic"/>
          <w:b/>
          <w:szCs w:val="24"/>
          <w:lang w:bidi="ar-EG"/>
        </w:rPr>
        <w:t>IBAN</w:t>
      </w:r>
      <w:r w:rsidRPr="004F55E3">
        <w:rPr>
          <w:rFonts w:asciiTheme="minorHAnsi" w:hAnsiTheme="minorHAnsi" w:cs="Traditional Arabic"/>
          <w:b/>
          <w:szCs w:val="24"/>
          <w:rtl/>
          <w:lang w:bidi="ar-EG"/>
        </w:rPr>
        <w:t xml:space="preserve"> : </w:t>
      </w:r>
      <w:r w:rsidR="009612C9" w:rsidRPr="004F55E3">
        <w:rPr>
          <w:rFonts w:asciiTheme="minorHAnsi" w:hAnsiTheme="minorHAnsi" w:cs="Traditional Arabic"/>
          <w:b/>
          <w:bCs/>
          <w:szCs w:val="24"/>
          <w:lang w:bidi="ar-EG"/>
        </w:rPr>
        <w:t>TR48 0001 2009 6460 0006 0000 22</w:t>
      </w:r>
    </w:p>
    <w:p w14:paraId="3845EB87" w14:textId="3D930AA8" w:rsidR="00EE7420" w:rsidRPr="004F55E3" w:rsidRDefault="00EE7420" w:rsidP="004F55E3">
      <w:pPr>
        <w:bidi/>
        <w:spacing w:after="0"/>
        <w:jc w:val="both"/>
        <w:rPr>
          <w:rFonts w:asciiTheme="minorHAnsi" w:hAnsiTheme="minorHAnsi" w:cs="Traditional Arabic"/>
          <w:b/>
          <w:sz w:val="32"/>
          <w:szCs w:val="32"/>
          <w:rtl/>
        </w:rPr>
      </w:pPr>
      <w:r w:rsidRPr="00EE7420">
        <w:rPr>
          <w:rFonts w:asciiTheme="minorHAnsi" w:hAnsiTheme="minorHAnsi" w:cs="Traditional Arabic"/>
          <w:b/>
          <w:bCs/>
          <w:sz w:val="32"/>
          <w:szCs w:val="32"/>
          <w:rtl/>
        </w:rPr>
        <w:t xml:space="preserve">ملاحظة هامة  : </w:t>
      </w:r>
      <w:r w:rsidRPr="00EE7420">
        <w:rPr>
          <w:rFonts w:asciiTheme="minorHAnsi" w:hAnsiTheme="minorHAnsi" w:cs="Traditional Arabic"/>
          <w:b/>
          <w:sz w:val="32"/>
          <w:szCs w:val="32"/>
          <w:rtl/>
        </w:rPr>
        <w:t xml:space="preserve">عند إرسال المبلغ يجب كتابة </w:t>
      </w:r>
      <w:r w:rsidR="009612C9">
        <w:rPr>
          <w:rFonts w:asciiTheme="minorHAnsi" w:hAnsiTheme="minorHAnsi" w:cs="Traditional Arabic" w:hint="cs"/>
          <w:b/>
          <w:sz w:val="32"/>
          <w:szCs w:val="32"/>
          <w:rtl/>
        </w:rPr>
        <w:t>ا</w:t>
      </w:r>
      <w:r w:rsidRPr="00EE7420">
        <w:rPr>
          <w:rFonts w:asciiTheme="minorHAnsi" w:hAnsiTheme="minorHAnsi" w:cs="Traditional Arabic"/>
          <w:b/>
          <w:sz w:val="32"/>
          <w:szCs w:val="32"/>
          <w:rtl/>
        </w:rPr>
        <w:t xml:space="preserve">سم و كنية الطالب و رقم جوازه و أيضا عبارة         </w:t>
      </w:r>
      <w:r w:rsidRPr="004F55E3">
        <w:rPr>
          <w:rFonts w:asciiTheme="minorHAnsi" w:hAnsiTheme="minorHAnsi" w:cs="Traditional Arabic"/>
          <w:b/>
          <w:sz w:val="28"/>
          <w:szCs w:val="28"/>
          <w:rtl/>
        </w:rPr>
        <w:t>"</w:t>
      </w:r>
      <w:r w:rsidRPr="004F55E3">
        <w:rPr>
          <w:rFonts w:asciiTheme="minorHAnsi" w:hAnsiTheme="minorHAnsi" w:cs="Traditional Arabic"/>
          <w:b/>
          <w:bCs/>
          <w:sz w:val="28"/>
          <w:szCs w:val="28"/>
          <w:lang w:bidi="ar-EG"/>
        </w:rPr>
        <w:t>Donemlik harc ucreti</w:t>
      </w:r>
      <w:r w:rsidRPr="00EE7420">
        <w:rPr>
          <w:rFonts w:asciiTheme="minorHAnsi" w:hAnsiTheme="minorHAnsi" w:cs="Traditional Arabic"/>
          <w:b/>
          <w:bCs/>
          <w:sz w:val="32"/>
          <w:szCs w:val="32"/>
          <w:rtl/>
        </w:rPr>
        <w:t>"</w:t>
      </w:r>
      <w:r w:rsidRPr="004F55E3">
        <w:rPr>
          <w:rFonts w:asciiTheme="minorHAnsi" w:hAnsiTheme="minorHAnsi" w:cs="Traditional Arabic"/>
          <w:b/>
          <w:sz w:val="28"/>
          <w:szCs w:val="28"/>
          <w:rtl/>
        </w:rPr>
        <w:t xml:space="preserve"> </w:t>
      </w:r>
      <w:r w:rsidRPr="00EE7420">
        <w:rPr>
          <w:rFonts w:asciiTheme="minorHAnsi" w:hAnsiTheme="minorHAnsi" w:cs="Traditional Arabic"/>
          <w:b/>
          <w:sz w:val="32"/>
          <w:szCs w:val="32"/>
          <w:rtl/>
        </w:rPr>
        <w:t xml:space="preserve">في قسم الإيضاحات الخاص بالحوالة. </w:t>
      </w:r>
      <w:r w:rsidRPr="00EE7420">
        <w:rPr>
          <w:rFonts w:asciiTheme="minorHAnsi" w:hAnsiTheme="minorHAnsi" w:cs="Traditional Arabic"/>
          <w:b/>
          <w:bCs/>
          <w:i/>
          <w:iCs/>
          <w:sz w:val="32"/>
          <w:szCs w:val="32"/>
          <w:u w:val="single"/>
          <w:rtl/>
        </w:rPr>
        <w:t>يتحمل الطالب دفع جميع عمولات المصرف.</w:t>
      </w:r>
    </w:p>
    <w:p w14:paraId="6D696F62" w14:textId="77777777" w:rsidR="00EE7420" w:rsidRPr="008446AB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bCs/>
          <w:sz w:val="36"/>
          <w:szCs w:val="36"/>
          <w:u w:val="single"/>
          <w:rtl/>
          <w:lang w:bidi="ar-EG"/>
        </w:rPr>
      </w:pPr>
      <w:r w:rsidRPr="008446AB">
        <w:rPr>
          <w:rFonts w:asciiTheme="minorHAnsi" w:hAnsiTheme="minorHAnsi" w:cs="Traditional Arabic"/>
          <w:b/>
          <w:sz w:val="36"/>
          <w:szCs w:val="36"/>
          <w:rtl/>
          <w:lang w:bidi="ar-EG"/>
        </w:rPr>
        <w:t xml:space="preserve"> </w:t>
      </w:r>
      <w:r w:rsidRPr="008446AB">
        <w:rPr>
          <w:rFonts w:asciiTheme="minorHAnsi" w:hAnsiTheme="minorHAnsi" w:cs="Traditional Arabic"/>
          <w:b/>
          <w:bCs/>
          <w:sz w:val="36"/>
          <w:szCs w:val="36"/>
          <w:u w:val="single"/>
          <w:rtl/>
          <w:lang w:bidi="ar-EG"/>
        </w:rPr>
        <w:t>بيانات الحساب المصرفي الذي سيتم إيداع رسوم تعليم اللغة فيه</w:t>
      </w:r>
    </w:p>
    <w:p w14:paraId="00E2FE8A" w14:textId="72776927" w:rsidR="00EE7420" w:rsidRPr="00EE7420" w:rsidRDefault="009612C9" w:rsidP="00EE7420">
      <w:pPr>
        <w:bidi/>
        <w:spacing w:after="0"/>
        <w:jc w:val="both"/>
        <w:rPr>
          <w:rFonts w:asciiTheme="minorHAnsi" w:hAnsiTheme="minorHAnsi" w:cs="Traditional Arabic"/>
          <w:b/>
          <w:sz w:val="32"/>
          <w:szCs w:val="32"/>
          <w:lang w:bidi="ar-EG"/>
        </w:rPr>
      </w:pPr>
      <w:r>
        <w:rPr>
          <w:rFonts w:asciiTheme="minorHAnsi" w:hAnsiTheme="minorHAnsi" w:cs="Traditional Arabic" w:hint="cs"/>
          <w:b/>
          <w:sz w:val="32"/>
          <w:szCs w:val="32"/>
          <w:rtl/>
          <w:lang w:bidi="ar-EG"/>
        </w:rPr>
        <w:t>ا</w:t>
      </w:r>
      <w:r w:rsidR="00EE7420" w:rsidRPr="00EE7420">
        <w:rPr>
          <w:rFonts w:asciiTheme="minorHAnsi" w:hAnsiTheme="minorHAnsi" w:cs="Traditional Arabic"/>
          <w:b/>
          <w:sz w:val="32"/>
          <w:szCs w:val="32"/>
          <w:rtl/>
          <w:lang w:bidi="ar-EG"/>
        </w:rPr>
        <w:t xml:space="preserve">سم المصرف \ فرع المصرف: </w:t>
      </w:r>
      <w:r w:rsidR="00EE7420" w:rsidRPr="004F55E3">
        <w:rPr>
          <w:rFonts w:asciiTheme="minorHAnsi" w:hAnsiTheme="minorHAnsi" w:cs="Traditional Arabic"/>
          <w:b/>
          <w:bCs/>
          <w:szCs w:val="24"/>
          <w:lang w:bidi="ar-EG"/>
        </w:rPr>
        <w:t>TC. HALK BANKASI</w:t>
      </w:r>
      <w:r w:rsidR="00EE7420" w:rsidRPr="004F55E3">
        <w:rPr>
          <w:rFonts w:asciiTheme="minorHAnsi" w:hAnsiTheme="minorHAnsi" w:cs="Traditional Arabic"/>
          <w:b/>
          <w:bCs/>
          <w:szCs w:val="24"/>
          <w:rtl/>
          <w:lang w:bidi="ar-EG"/>
        </w:rPr>
        <w:t xml:space="preserve"> </w:t>
      </w:r>
      <w:r w:rsidR="00EE7420" w:rsidRPr="004F55E3">
        <w:rPr>
          <w:rFonts w:asciiTheme="minorHAnsi" w:hAnsiTheme="minorHAnsi" w:cs="Traditional Arabic"/>
          <w:b/>
          <w:szCs w:val="24"/>
          <w:rtl/>
          <w:lang w:bidi="ar-EG"/>
        </w:rPr>
        <w:t xml:space="preserve">\ </w:t>
      </w:r>
      <w:r w:rsidR="00EE7420" w:rsidRPr="004F55E3">
        <w:rPr>
          <w:rFonts w:asciiTheme="minorHAnsi" w:hAnsiTheme="minorHAnsi" w:cs="Traditional Arabic"/>
          <w:bCs/>
          <w:szCs w:val="24"/>
          <w:lang w:bidi="ar-EG"/>
        </w:rPr>
        <w:t>Sube 646 CANKIRI MERKEZ SUBESİ</w:t>
      </w:r>
    </w:p>
    <w:p w14:paraId="1F4B9208" w14:textId="77777777" w:rsidR="00EE7420" w:rsidRPr="004F55E3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szCs w:val="24"/>
          <w:lang w:bidi="ar-EG"/>
        </w:rPr>
      </w:pPr>
      <w:r w:rsidRPr="004F55E3">
        <w:rPr>
          <w:rFonts w:asciiTheme="minorHAnsi" w:hAnsiTheme="minorHAnsi" w:cs="Traditional Arabic"/>
          <w:b/>
          <w:szCs w:val="24"/>
          <w:lang w:bidi="ar-EG"/>
        </w:rPr>
        <w:t>SWIFT</w:t>
      </w:r>
      <w:r w:rsidRPr="004F55E3">
        <w:rPr>
          <w:rFonts w:asciiTheme="minorHAnsi" w:hAnsiTheme="minorHAnsi" w:cs="Traditional Arabic"/>
          <w:b/>
          <w:szCs w:val="24"/>
          <w:rtl/>
          <w:lang w:bidi="ar-EG"/>
        </w:rPr>
        <w:t xml:space="preserve">  : </w:t>
      </w:r>
      <w:r w:rsidRPr="004F55E3">
        <w:rPr>
          <w:rFonts w:asciiTheme="minorHAnsi" w:hAnsiTheme="minorHAnsi" w:cs="Traditional Arabic"/>
          <w:b/>
          <w:bCs/>
          <w:szCs w:val="24"/>
          <w:lang w:bidi="ar-EG"/>
        </w:rPr>
        <w:t>TRHBTR2A</w:t>
      </w:r>
    </w:p>
    <w:p w14:paraId="312E0298" w14:textId="77777777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sz w:val="32"/>
          <w:szCs w:val="32"/>
          <w:lang w:bidi="ar-EG"/>
        </w:rPr>
      </w:pPr>
      <w:r w:rsidRPr="00EE7420">
        <w:rPr>
          <w:rFonts w:asciiTheme="minorHAnsi" w:hAnsiTheme="minorHAnsi" w:cs="Traditional Arabic"/>
          <w:b/>
          <w:sz w:val="32"/>
          <w:szCs w:val="32"/>
          <w:rtl/>
          <w:lang w:bidi="ar-EG"/>
        </w:rPr>
        <w:t xml:space="preserve">إسم الحساب  : </w:t>
      </w:r>
      <w:r w:rsidRPr="004F55E3">
        <w:rPr>
          <w:rFonts w:asciiTheme="minorHAnsi" w:hAnsiTheme="minorHAnsi" w:cs="Traditional Arabic"/>
          <w:b/>
          <w:szCs w:val="24"/>
          <w:lang w:bidi="ar-EG"/>
        </w:rPr>
        <w:t>CANKIRI KARATEKIN UNIVERSITESI DONER SERMAYE ISLETME MD.LUG</w:t>
      </w:r>
    </w:p>
    <w:p w14:paraId="4D263D59" w14:textId="77777777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sz w:val="32"/>
          <w:szCs w:val="32"/>
          <w:rtl/>
        </w:rPr>
      </w:pPr>
      <w:r w:rsidRPr="008446AB">
        <w:rPr>
          <w:rFonts w:asciiTheme="minorHAnsi" w:hAnsiTheme="minorHAnsi" w:cs="Traditional Arabic"/>
          <w:b/>
          <w:szCs w:val="24"/>
          <w:lang w:bidi="ar-EG"/>
        </w:rPr>
        <w:t>IBAN</w:t>
      </w:r>
      <w:r w:rsidRPr="00EE7420">
        <w:rPr>
          <w:rFonts w:asciiTheme="minorHAnsi" w:hAnsiTheme="minorHAnsi" w:cs="Traditional Arabic"/>
          <w:b/>
          <w:sz w:val="32"/>
          <w:szCs w:val="32"/>
          <w:rtl/>
          <w:lang w:bidi="ar-EG"/>
        </w:rPr>
        <w:t xml:space="preserve"> : </w:t>
      </w:r>
      <w:r w:rsidRPr="004F55E3">
        <w:rPr>
          <w:rFonts w:asciiTheme="minorHAnsi" w:hAnsiTheme="minorHAnsi" w:cs="Traditional Arabic"/>
          <w:b/>
          <w:szCs w:val="24"/>
          <w:lang w:bidi="ar-EG"/>
        </w:rPr>
        <w:t>TR52 0001 2009 6460 0058 0001 95</w:t>
      </w:r>
    </w:p>
    <w:p w14:paraId="4F0C6366" w14:textId="18E01E94" w:rsidR="00EE7420" w:rsidRPr="00EE7420" w:rsidRDefault="00EE7420" w:rsidP="00EE7420">
      <w:pPr>
        <w:bidi/>
        <w:spacing w:after="0"/>
        <w:jc w:val="both"/>
        <w:rPr>
          <w:rFonts w:asciiTheme="minorHAnsi" w:hAnsiTheme="minorHAnsi" w:cs="Traditional Arabic"/>
          <w:b/>
          <w:sz w:val="32"/>
          <w:szCs w:val="32"/>
          <w:rtl/>
        </w:rPr>
      </w:pPr>
      <w:r w:rsidRPr="00EE7420">
        <w:rPr>
          <w:rFonts w:asciiTheme="minorHAnsi" w:hAnsiTheme="minorHAnsi" w:cs="Traditional Arabic"/>
          <w:b/>
          <w:bCs/>
          <w:sz w:val="32"/>
          <w:szCs w:val="32"/>
          <w:rtl/>
        </w:rPr>
        <w:t xml:space="preserve">ملاحظة هامة : </w:t>
      </w:r>
      <w:r w:rsidRPr="00EE7420">
        <w:rPr>
          <w:rFonts w:asciiTheme="minorHAnsi" w:hAnsiTheme="minorHAnsi" w:cs="Traditional Arabic"/>
          <w:b/>
          <w:sz w:val="32"/>
          <w:szCs w:val="32"/>
          <w:rtl/>
        </w:rPr>
        <w:t xml:space="preserve">عند إرسال المبلغ يجب كتابة </w:t>
      </w:r>
      <w:r w:rsidR="009612C9">
        <w:rPr>
          <w:rFonts w:asciiTheme="minorHAnsi" w:hAnsiTheme="minorHAnsi" w:cs="Traditional Arabic" w:hint="cs"/>
          <w:b/>
          <w:sz w:val="32"/>
          <w:szCs w:val="32"/>
          <w:rtl/>
        </w:rPr>
        <w:t>ا</w:t>
      </w:r>
      <w:r w:rsidRPr="00EE7420">
        <w:rPr>
          <w:rFonts w:asciiTheme="minorHAnsi" w:hAnsiTheme="minorHAnsi" w:cs="Traditional Arabic"/>
          <w:b/>
          <w:sz w:val="32"/>
          <w:szCs w:val="32"/>
          <w:rtl/>
        </w:rPr>
        <w:t>سم و كنية الطالب و رقم جوازه و أيضا عبارة                     "</w:t>
      </w:r>
      <w:r w:rsidRPr="008446AB">
        <w:rPr>
          <w:rFonts w:asciiTheme="minorHAnsi" w:hAnsiTheme="minorHAnsi" w:cs="Traditional Arabic"/>
          <w:b/>
          <w:bCs/>
          <w:sz w:val="28"/>
          <w:szCs w:val="28"/>
          <w:lang w:bidi="ar-EG"/>
        </w:rPr>
        <w:t>D</w:t>
      </w:r>
      <w:r w:rsidRPr="008446AB">
        <w:rPr>
          <w:rFonts w:asciiTheme="minorHAnsi" w:hAnsiTheme="minorHAnsi" w:cs="Traditional Arabic"/>
          <w:b/>
          <w:bCs/>
          <w:szCs w:val="24"/>
          <w:lang w:bidi="ar-EG"/>
        </w:rPr>
        <w:t xml:space="preserve">il </w:t>
      </w:r>
      <w:r w:rsidRPr="008446AB">
        <w:rPr>
          <w:rFonts w:asciiTheme="minorHAnsi" w:hAnsiTheme="minorHAnsi" w:cs="Traditional Arabic"/>
          <w:b/>
          <w:bCs/>
          <w:sz w:val="28"/>
          <w:szCs w:val="28"/>
          <w:lang w:bidi="ar-EG"/>
        </w:rPr>
        <w:t>ogrenim ucreti</w:t>
      </w:r>
      <w:r w:rsidRPr="008446AB">
        <w:rPr>
          <w:rFonts w:asciiTheme="minorHAnsi" w:hAnsiTheme="minorHAnsi" w:cs="Traditional Arabic"/>
          <w:b/>
          <w:bCs/>
          <w:sz w:val="28"/>
          <w:szCs w:val="28"/>
          <w:rtl/>
        </w:rPr>
        <w:t>"</w:t>
      </w:r>
      <w:r w:rsidRPr="008446AB">
        <w:rPr>
          <w:rFonts w:asciiTheme="minorHAnsi" w:hAnsiTheme="minorHAnsi" w:cs="Traditional Arabic"/>
          <w:b/>
          <w:sz w:val="28"/>
          <w:szCs w:val="28"/>
          <w:rtl/>
        </w:rPr>
        <w:t xml:space="preserve"> </w:t>
      </w:r>
      <w:r w:rsidRPr="00EE7420">
        <w:rPr>
          <w:rFonts w:asciiTheme="minorHAnsi" w:hAnsiTheme="minorHAnsi" w:cs="Traditional Arabic"/>
          <w:b/>
          <w:sz w:val="32"/>
          <w:szCs w:val="32"/>
          <w:rtl/>
        </w:rPr>
        <w:t xml:space="preserve">في قسم الإيضاحات الخاص بالحوالة. </w:t>
      </w:r>
      <w:r w:rsidRPr="00EE7420">
        <w:rPr>
          <w:rFonts w:asciiTheme="minorHAnsi" w:hAnsiTheme="minorHAnsi" w:cs="Traditional Arabic"/>
          <w:b/>
          <w:bCs/>
          <w:i/>
          <w:iCs/>
          <w:sz w:val="32"/>
          <w:szCs w:val="32"/>
          <w:u w:val="single"/>
          <w:rtl/>
        </w:rPr>
        <w:t>يتحمل الطالب دفع جميع عمولات المصرف.</w:t>
      </w:r>
    </w:p>
    <w:p w14:paraId="56C001E3" w14:textId="77777777" w:rsidR="00234681" w:rsidRPr="00234681" w:rsidRDefault="00234681" w:rsidP="00234681">
      <w:pPr>
        <w:bidi/>
        <w:spacing w:after="0"/>
        <w:jc w:val="both"/>
        <w:rPr>
          <w:rFonts w:asciiTheme="minorHAnsi" w:hAnsiTheme="minorHAnsi" w:cs="Traditional Arabic"/>
          <w:b/>
          <w:sz w:val="32"/>
          <w:szCs w:val="32"/>
          <w:rtl/>
          <w:lang w:bidi="ar-EG"/>
        </w:rPr>
      </w:pPr>
    </w:p>
    <w:p w14:paraId="4B160758" w14:textId="77777777" w:rsidR="00BB280B" w:rsidRPr="00A7707C" w:rsidRDefault="00BB280B" w:rsidP="003C4B36">
      <w:pPr>
        <w:spacing w:after="0"/>
        <w:jc w:val="both"/>
        <w:rPr>
          <w:rFonts w:ascii="Traditional Arabic" w:hAnsi="Traditional Arabic" w:cs="Traditional Arabic"/>
          <w:b/>
          <w:sz w:val="32"/>
          <w:szCs w:val="32"/>
        </w:rPr>
      </w:pPr>
    </w:p>
    <w:p w14:paraId="2724AA04" w14:textId="77777777" w:rsidR="00BB280B" w:rsidRPr="00A7707C" w:rsidRDefault="00BB280B" w:rsidP="003C4B36">
      <w:pPr>
        <w:spacing w:after="0"/>
        <w:jc w:val="both"/>
        <w:rPr>
          <w:rFonts w:ascii="Traditional Arabic" w:hAnsi="Traditional Arabic" w:cs="Traditional Arabic"/>
          <w:b/>
          <w:sz w:val="32"/>
          <w:szCs w:val="32"/>
        </w:rPr>
      </w:pPr>
    </w:p>
    <w:p w14:paraId="449B1646" w14:textId="77777777" w:rsidR="00BB280B" w:rsidRPr="00A7707C" w:rsidRDefault="00BB280B" w:rsidP="003C4B36">
      <w:pPr>
        <w:spacing w:after="0"/>
        <w:jc w:val="both"/>
        <w:rPr>
          <w:rFonts w:ascii="Traditional Arabic" w:hAnsi="Traditional Arabic" w:cs="Traditional Arabic"/>
          <w:b/>
          <w:sz w:val="32"/>
          <w:szCs w:val="32"/>
        </w:rPr>
      </w:pPr>
    </w:p>
    <w:sectPr w:rsidR="00BB280B" w:rsidRPr="00A7707C" w:rsidSect="00002B20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1D626" w14:textId="77777777" w:rsidR="00D211FC" w:rsidRDefault="00D211FC" w:rsidP="00D25E10">
      <w:pPr>
        <w:spacing w:after="0" w:line="240" w:lineRule="auto"/>
      </w:pPr>
      <w:r>
        <w:separator/>
      </w:r>
    </w:p>
  </w:endnote>
  <w:endnote w:type="continuationSeparator" w:id="0">
    <w:p w14:paraId="34BC66EB" w14:textId="77777777" w:rsidR="00D211FC" w:rsidRDefault="00D211FC" w:rsidP="00D2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534191"/>
      <w:docPartObj>
        <w:docPartGallery w:val="Page Numbers (Bottom of Page)"/>
        <w:docPartUnique/>
      </w:docPartObj>
    </w:sdtPr>
    <w:sdtEndPr/>
    <w:sdtContent>
      <w:p w14:paraId="5A0E9CD0" w14:textId="77777777" w:rsidR="00A3666B" w:rsidRDefault="00A3666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DA5">
          <w:rPr>
            <w:noProof/>
          </w:rPr>
          <w:t>3</w:t>
        </w:r>
        <w:r>
          <w:fldChar w:fldCharType="end"/>
        </w:r>
      </w:p>
    </w:sdtContent>
  </w:sdt>
  <w:p w14:paraId="7DA2C8B3" w14:textId="77777777" w:rsidR="00A3666B" w:rsidRDefault="00A3666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A35E6" w14:textId="77777777" w:rsidR="00D211FC" w:rsidRDefault="00D211FC" w:rsidP="00D25E10">
      <w:pPr>
        <w:spacing w:after="0" w:line="240" w:lineRule="auto"/>
      </w:pPr>
      <w:r>
        <w:separator/>
      </w:r>
    </w:p>
  </w:footnote>
  <w:footnote w:type="continuationSeparator" w:id="0">
    <w:p w14:paraId="3CC35765" w14:textId="77777777" w:rsidR="00D211FC" w:rsidRDefault="00D211FC" w:rsidP="00D25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3B8"/>
    <w:multiLevelType w:val="multilevel"/>
    <w:tmpl w:val="B638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1562F"/>
    <w:multiLevelType w:val="multilevel"/>
    <w:tmpl w:val="4788C3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F29AB"/>
    <w:multiLevelType w:val="multilevel"/>
    <w:tmpl w:val="7CB8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670E7E"/>
    <w:multiLevelType w:val="hybridMultilevel"/>
    <w:tmpl w:val="CEC86474"/>
    <w:lvl w:ilvl="0" w:tplc="38F80E96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B8F03C0"/>
    <w:multiLevelType w:val="hybridMultilevel"/>
    <w:tmpl w:val="8E8E4548"/>
    <w:lvl w:ilvl="0" w:tplc="202453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ECE0BBD"/>
    <w:multiLevelType w:val="multilevel"/>
    <w:tmpl w:val="E88835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3E127F"/>
    <w:multiLevelType w:val="hybridMultilevel"/>
    <w:tmpl w:val="75F0F8F6"/>
    <w:lvl w:ilvl="0" w:tplc="38F80E96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B6449"/>
    <w:multiLevelType w:val="hybridMultilevel"/>
    <w:tmpl w:val="44B8C4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86420"/>
    <w:multiLevelType w:val="multilevel"/>
    <w:tmpl w:val="E88835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E16A06"/>
    <w:multiLevelType w:val="hybridMultilevel"/>
    <w:tmpl w:val="7F00BF8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11ABA"/>
    <w:multiLevelType w:val="hybridMultilevel"/>
    <w:tmpl w:val="2772A202"/>
    <w:lvl w:ilvl="0" w:tplc="041F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1MjAyNzY2tjA2MzFR0lEKTi0uzszPAykwrAUA8IoEmywAAAA="/>
  </w:docVars>
  <w:rsids>
    <w:rsidRoot w:val="00E578C1"/>
    <w:rsid w:val="00002B20"/>
    <w:rsid w:val="00007B42"/>
    <w:rsid w:val="000246CB"/>
    <w:rsid w:val="000357E5"/>
    <w:rsid w:val="00041106"/>
    <w:rsid w:val="00055B3E"/>
    <w:rsid w:val="00087B61"/>
    <w:rsid w:val="00093AAE"/>
    <w:rsid w:val="000A7E95"/>
    <w:rsid w:val="000C75B0"/>
    <w:rsid w:val="000E0651"/>
    <w:rsid w:val="000E1F4A"/>
    <w:rsid w:val="000E55E8"/>
    <w:rsid w:val="000E7606"/>
    <w:rsid w:val="000F4AE9"/>
    <w:rsid w:val="00104350"/>
    <w:rsid w:val="00127B93"/>
    <w:rsid w:val="001763F8"/>
    <w:rsid w:val="00193D18"/>
    <w:rsid w:val="001D0B30"/>
    <w:rsid w:val="001D1ED3"/>
    <w:rsid w:val="001D549B"/>
    <w:rsid w:val="001E4D9F"/>
    <w:rsid w:val="00234681"/>
    <w:rsid w:val="0023770E"/>
    <w:rsid w:val="002432A1"/>
    <w:rsid w:val="00253802"/>
    <w:rsid w:val="00256647"/>
    <w:rsid w:val="0027728E"/>
    <w:rsid w:val="00282A79"/>
    <w:rsid w:val="00296039"/>
    <w:rsid w:val="002B18BC"/>
    <w:rsid w:val="002B7883"/>
    <w:rsid w:val="002D0076"/>
    <w:rsid w:val="002D5FB1"/>
    <w:rsid w:val="002E27F4"/>
    <w:rsid w:val="003068D2"/>
    <w:rsid w:val="00314B1B"/>
    <w:rsid w:val="003204AB"/>
    <w:rsid w:val="00324F5B"/>
    <w:rsid w:val="00341AF1"/>
    <w:rsid w:val="0035383D"/>
    <w:rsid w:val="00381C10"/>
    <w:rsid w:val="003A5A50"/>
    <w:rsid w:val="003B31CE"/>
    <w:rsid w:val="003B6B0C"/>
    <w:rsid w:val="003C4B36"/>
    <w:rsid w:val="003F6D83"/>
    <w:rsid w:val="0040026E"/>
    <w:rsid w:val="00420144"/>
    <w:rsid w:val="00424DA5"/>
    <w:rsid w:val="0042705E"/>
    <w:rsid w:val="00433775"/>
    <w:rsid w:val="00435886"/>
    <w:rsid w:val="00436987"/>
    <w:rsid w:val="00457B55"/>
    <w:rsid w:val="00466C0B"/>
    <w:rsid w:val="00472F70"/>
    <w:rsid w:val="004863F4"/>
    <w:rsid w:val="00493757"/>
    <w:rsid w:val="004A6AC8"/>
    <w:rsid w:val="004B29D5"/>
    <w:rsid w:val="004B6F71"/>
    <w:rsid w:val="004C5AAD"/>
    <w:rsid w:val="004E3716"/>
    <w:rsid w:val="004F55E3"/>
    <w:rsid w:val="005030CD"/>
    <w:rsid w:val="0050553B"/>
    <w:rsid w:val="00522D26"/>
    <w:rsid w:val="00523475"/>
    <w:rsid w:val="0053407B"/>
    <w:rsid w:val="00534CF1"/>
    <w:rsid w:val="00553EDE"/>
    <w:rsid w:val="00555868"/>
    <w:rsid w:val="005674F9"/>
    <w:rsid w:val="00573B48"/>
    <w:rsid w:val="00586756"/>
    <w:rsid w:val="00586C5E"/>
    <w:rsid w:val="00592B14"/>
    <w:rsid w:val="005A4E6C"/>
    <w:rsid w:val="005C58F1"/>
    <w:rsid w:val="005D5DD4"/>
    <w:rsid w:val="005E4F81"/>
    <w:rsid w:val="006061CF"/>
    <w:rsid w:val="0061650E"/>
    <w:rsid w:val="00632DA5"/>
    <w:rsid w:val="0063445A"/>
    <w:rsid w:val="0064532E"/>
    <w:rsid w:val="006502C0"/>
    <w:rsid w:val="0066045F"/>
    <w:rsid w:val="00693483"/>
    <w:rsid w:val="006A355C"/>
    <w:rsid w:val="006A4C36"/>
    <w:rsid w:val="006B381E"/>
    <w:rsid w:val="006B72A9"/>
    <w:rsid w:val="006C7EFC"/>
    <w:rsid w:val="006D029F"/>
    <w:rsid w:val="006E32F5"/>
    <w:rsid w:val="006F31A9"/>
    <w:rsid w:val="0071067B"/>
    <w:rsid w:val="00725622"/>
    <w:rsid w:val="007338CA"/>
    <w:rsid w:val="007365C5"/>
    <w:rsid w:val="007653CF"/>
    <w:rsid w:val="00773660"/>
    <w:rsid w:val="0078226D"/>
    <w:rsid w:val="007B03C6"/>
    <w:rsid w:val="007B3191"/>
    <w:rsid w:val="007F6586"/>
    <w:rsid w:val="00800E89"/>
    <w:rsid w:val="00804393"/>
    <w:rsid w:val="00807C54"/>
    <w:rsid w:val="008112F2"/>
    <w:rsid w:val="00821A52"/>
    <w:rsid w:val="00822333"/>
    <w:rsid w:val="008446AB"/>
    <w:rsid w:val="0085767A"/>
    <w:rsid w:val="00890DCC"/>
    <w:rsid w:val="00894445"/>
    <w:rsid w:val="008B480E"/>
    <w:rsid w:val="008C4C81"/>
    <w:rsid w:val="008E545E"/>
    <w:rsid w:val="008E752E"/>
    <w:rsid w:val="008F150E"/>
    <w:rsid w:val="009102F6"/>
    <w:rsid w:val="00913D4B"/>
    <w:rsid w:val="009221BB"/>
    <w:rsid w:val="0094425A"/>
    <w:rsid w:val="009612C9"/>
    <w:rsid w:val="00973FA9"/>
    <w:rsid w:val="00981332"/>
    <w:rsid w:val="00981AB1"/>
    <w:rsid w:val="00992E51"/>
    <w:rsid w:val="009D644C"/>
    <w:rsid w:val="009E2561"/>
    <w:rsid w:val="009F0BD5"/>
    <w:rsid w:val="00A00254"/>
    <w:rsid w:val="00A1259F"/>
    <w:rsid w:val="00A231F4"/>
    <w:rsid w:val="00A3666B"/>
    <w:rsid w:val="00A507B0"/>
    <w:rsid w:val="00A62FBC"/>
    <w:rsid w:val="00A7587C"/>
    <w:rsid w:val="00A7707C"/>
    <w:rsid w:val="00A84C7F"/>
    <w:rsid w:val="00A90C36"/>
    <w:rsid w:val="00AA20E2"/>
    <w:rsid w:val="00AC57AC"/>
    <w:rsid w:val="00AE19D9"/>
    <w:rsid w:val="00AE1D69"/>
    <w:rsid w:val="00AF7BBA"/>
    <w:rsid w:val="00B37EE1"/>
    <w:rsid w:val="00B506B0"/>
    <w:rsid w:val="00B513B7"/>
    <w:rsid w:val="00B71247"/>
    <w:rsid w:val="00B74F6F"/>
    <w:rsid w:val="00B938B0"/>
    <w:rsid w:val="00BA77DB"/>
    <w:rsid w:val="00BB280B"/>
    <w:rsid w:val="00BC0F4A"/>
    <w:rsid w:val="00BC42C8"/>
    <w:rsid w:val="00BC7FDB"/>
    <w:rsid w:val="00BE16A2"/>
    <w:rsid w:val="00BE411B"/>
    <w:rsid w:val="00BF3EF5"/>
    <w:rsid w:val="00C01A92"/>
    <w:rsid w:val="00C042CC"/>
    <w:rsid w:val="00C050BC"/>
    <w:rsid w:val="00C26DA7"/>
    <w:rsid w:val="00C27CCE"/>
    <w:rsid w:val="00C30EEF"/>
    <w:rsid w:val="00C37678"/>
    <w:rsid w:val="00C43A59"/>
    <w:rsid w:val="00C55002"/>
    <w:rsid w:val="00C93850"/>
    <w:rsid w:val="00C93C1E"/>
    <w:rsid w:val="00CB1A07"/>
    <w:rsid w:val="00CC4519"/>
    <w:rsid w:val="00CE0155"/>
    <w:rsid w:val="00CE2F9C"/>
    <w:rsid w:val="00CF023B"/>
    <w:rsid w:val="00CF3EDA"/>
    <w:rsid w:val="00D00167"/>
    <w:rsid w:val="00D211FC"/>
    <w:rsid w:val="00D25742"/>
    <w:rsid w:val="00D25E10"/>
    <w:rsid w:val="00D34881"/>
    <w:rsid w:val="00D375B4"/>
    <w:rsid w:val="00D66130"/>
    <w:rsid w:val="00D76888"/>
    <w:rsid w:val="00D81151"/>
    <w:rsid w:val="00D92042"/>
    <w:rsid w:val="00D925B9"/>
    <w:rsid w:val="00DB5F65"/>
    <w:rsid w:val="00DC080D"/>
    <w:rsid w:val="00DD164C"/>
    <w:rsid w:val="00DD3E6F"/>
    <w:rsid w:val="00DE30B4"/>
    <w:rsid w:val="00DE43F1"/>
    <w:rsid w:val="00DE646F"/>
    <w:rsid w:val="00DF62B2"/>
    <w:rsid w:val="00DF7D2E"/>
    <w:rsid w:val="00E24313"/>
    <w:rsid w:val="00E24C8A"/>
    <w:rsid w:val="00E43CFC"/>
    <w:rsid w:val="00E578C1"/>
    <w:rsid w:val="00E66E9B"/>
    <w:rsid w:val="00E86C7A"/>
    <w:rsid w:val="00EA586C"/>
    <w:rsid w:val="00EB0C24"/>
    <w:rsid w:val="00ED14CB"/>
    <w:rsid w:val="00EE4739"/>
    <w:rsid w:val="00EE7420"/>
    <w:rsid w:val="00F1104F"/>
    <w:rsid w:val="00F2394A"/>
    <w:rsid w:val="00F26D2D"/>
    <w:rsid w:val="00F34590"/>
    <w:rsid w:val="00F40377"/>
    <w:rsid w:val="00F574EB"/>
    <w:rsid w:val="00F579BB"/>
    <w:rsid w:val="00F64793"/>
    <w:rsid w:val="00F669CC"/>
    <w:rsid w:val="00F8283E"/>
    <w:rsid w:val="00F865A9"/>
    <w:rsid w:val="00F86C14"/>
    <w:rsid w:val="00F906B0"/>
    <w:rsid w:val="00FA5279"/>
    <w:rsid w:val="00FA6E7D"/>
    <w:rsid w:val="00FC1D29"/>
    <w:rsid w:val="00FD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A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E55E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1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Gl">
    <w:name w:val="Strong"/>
    <w:basedOn w:val="VarsaylanParagrafYazTipi"/>
    <w:uiPriority w:val="22"/>
    <w:qFormat/>
    <w:rsid w:val="00AE1D69"/>
    <w:rPr>
      <w:b/>
      <w:bCs/>
    </w:rPr>
  </w:style>
  <w:style w:type="table" w:styleId="TabloKlavuzu">
    <w:name w:val="Table Grid"/>
    <w:basedOn w:val="NormalTablo"/>
    <w:uiPriority w:val="59"/>
    <w:rsid w:val="00522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420144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420144"/>
    <w:pPr>
      <w:ind w:left="720"/>
      <w:contextualSpacing/>
    </w:pPr>
  </w:style>
  <w:style w:type="character" w:customStyle="1" w:styleId="fontstyle01">
    <w:name w:val="fontstyle01"/>
    <w:basedOn w:val="VarsaylanParagrafYazTipi"/>
    <w:rsid w:val="00B37EE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407B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25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25E10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25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25E10"/>
    <w:rPr>
      <w:rFonts w:eastAsiaTheme="minorEastAsia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C4B36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FD60AA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E74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E55E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1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Gl">
    <w:name w:val="Strong"/>
    <w:basedOn w:val="VarsaylanParagrafYazTipi"/>
    <w:uiPriority w:val="22"/>
    <w:qFormat/>
    <w:rsid w:val="00AE1D69"/>
    <w:rPr>
      <w:b/>
      <w:bCs/>
    </w:rPr>
  </w:style>
  <w:style w:type="table" w:styleId="TabloKlavuzu">
    <w:name w:val="Table Grid"/>
    <w:basedOn w:val="NormalTablo"/>
    <w:uiPriority w:val="59"/>
    <w:rsid w:val="00522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420144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420144"/>
    <w:pPr>
      <w:ind w:left="720"/>
      <w:contextualSpacing/>
    </w:pPr>
  </w:style>
  <w:style w:type="character" w:customStyle="1" w:styleId="fontstyle01">
    <w:name w:val="fontstyle01"/>
    <w:basedOn w:val="VarsaylanParagrafYazTipi"/>
    <w:rsid w:val="00B37EE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407B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25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25E10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25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25E10"/>
    <w:rPr>
      <w:rFonts w:eastAsiaTheme="minorEastAsia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C4B36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FD60AA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E7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sestudy@karatekin.edu.t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bestudy@karatekin.edu.t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gbestudy@karatekin.edu.t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fbestudy@karatekin.edu.t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udom.karatekin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72C9A-3097-4061-8981-D259B35E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Mhndslk_PC_01</dc:creator>
  <cp:lastModifiedBy>Windows Kullanıcısı</cp:lastModifiedBy>
  <cp:revision>10</cp:revision>
  <cp:lastPrinted>2021-12-14T09:21:00Z</cp:lastPrinted>
  <dcterms:created xsi:type="dcterms:W3CDTF">2022-12-22T05:32:00Z</dcterms:created>
  <dcterms:modified xsi:type="dcterms:W3CDTF">2022-12-26T11:28:00Z</dcterms:modified>
</cp:coreProperties>
</file>